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2AB7" w14:textId="3AD640E5" w:rsidR="000D33C9" w:rsidRPr="00306316" w:rsidRDefault="00AE2BA8" w:rsidP="00306316">
      <w:pPr>
        <w:spacing w:line="260" w:lineRule="exact"/>
        <w:jc w:val="both"/>
        <w:rPr>
          <w:rFonts w:ascii="Arial" w:hAnsi="Arial" w:cs="Arial"/>
          <w:sz w:val="20"/>
          <w:szCs w:val="20"/>
        </w:rPr>
      </w:pPr>
      <w:r w:rsidRPr="00306316">
        <w:rPr>
          <w:rFonts w:ascii="Arial" w:hAnsi="Arial" w:cs="Arial"/>
          <w:sz w:val="20"/>
          <w:szCs w:val="20"/>
        </w:rPr>
        <w:t xml:space="preserve">Ministrstvo za obrambo oz. Slovenska vojska objavlja </w:t>
      </w:r>
      <w:r w:rsidR="00254476">
        <w:rPr>
          <w:rFonts w:ascii="Arial" w:hAnsi="Arial" w:cs="Arial"/>
          <w:sz w:val="20"/>
          <w:szCs w:val="20"/>
        </w:rPr>
        <w:t>informativni poziv</w:t>
      </w:r>
      <w:r w:rsidRPr="00306316">
        <w:rPr>
          <w:rFonts w:ascii="Arial" w:hAnsi="Arial" w:cs="Arial"/>
          <w:sz w:val="20"/>
          <w:szCs w:val="20"/>
        </w:rPr>
        <w:t xml:space="preserve"> za delovn</w:t>
      </w:r>
      <w:r w:rsidR="00254476">
        <w:rPr>
          <w:rFonts w:ascii="Arial" w:hAnsi="Arial" w:cs="Arial"/>
          <w:sz w:val="20"/>
          <w:szCs w:val="20"/>
        </w:rPr>
        <w:t>o</w:t>
      </w:r>
      <w:r w:rsidRPr="00306316">
        <w:rPr>
          <w:rFonts w:ascii="Arial" w:hAnsi="Arial" w:cs="Arial"/>
          <w:sz w:val="20"/>
          <w:szCs w:val="20"/>
        </w:rPr>
        <w:t xml:space="preserve"> mest</w:t>
      </w:r>
      <w:r w:rsidR="00254476">
        <w:rPr>
          <w:rFonts w:ascii="Arial" w:hAnsi="Arial" w:cs="Arial"/>
          <w:sz w:val="20"/>
          <w:szCs w:val="20"/>
        </w:rPr>
        <w:t>o</w:t>
      </w:r>
      <w:r w:rsidR="0076371B" w:rsidRPr="00306316">
        <w:rPr>
          <w:rFonts w:ascii="Arial" w:hAnsi="Arial" w:cs="Arial"/>
          <w:sz w:val="20"/>
          <w:szCs w:val="20"/>
        </w:rPr>
        <w:t xml:space="preserve"> </w:t>
      </w:r>
      <w:r w:rsidR="000D33C9" w:rsidRPr="00306316">
        <w:rPr>
          <w:rFonts w:ascii="Arial" w:hAnsi="Arial" w:cs="Arial"/>
          <w:b/>
          <w:bCs/>
          <w:sz w:val="20"/>
          <w:szCs w:val="20"/>
        </w:rPr>
        <w:t xml:space="preserve">VIŠJI VOJAŠKI USLUŽBENEC / ČASTNIK / CIVILNA OSEBA </w:t>
      </w:r>
      <w:r w:rsidR="00080A44" w:rsidRPr="00306316">
        <w:rPr>
          <w:rFonts w:ascii="Arial" w:hAnsi="Arial" w:cs="Arial"/>
          <w:b/>
          <w:bCs/>
          <w:sz w:val="20"/>
          <w:szCs w:val="20"/>
        </w:rPr>
        <w:t xml:space="preserve">ZA </w:t>
      </w:r>
      <w:r w:rsidR="00337AF9" w:rsidRPr="00306316">
        <w:rPr>
          <w:rFonts w:ascii="Arial" w:hAnsi="Arial" w:cs="Arial"/>
          <w:b/>
          <w:bCs/>
          <w:sz w:val="20"/>
          <w:szCs w:val="20"/>
        </w:rPr>
        <w:t>VESOLJSKE TEHNOLOGIJE</w:t>
      </w:r>
      <w:r w:rsidR="00D46792" w:rsidRPr="00306316">
        <w:rPr>
          <w:rFonts w:ascii="Arial" w:hAnsi="Arial" w:cs="Arial"/>
          <w:b/>
          <w:bCs/>
          <w:sz w:val="20"/>
          <w:szCs w:val="20"/>
        </w:rPr>
        <w:t xml:space="preserve"> v Slovenski vojski ali Upravnem delu Ministrstva za obrambo v Sektorju za sodobne varnostne izzive</w:t>
      </w:r>
      <w:r w:rsidR="003412E9">
        <w:rPr>
          <w:rFonts w:ascii="Arial" w:hAnsi="Arial" w:cs="Arial"/>
          <w:b/>
          <w:bCs/>
          <w:sz w:val="20"/>
          <w:szCs w:val="20"/>
        </w:rPr>
        <w:t>.</w:t>
      </w:r>
    </w:p>
    <w:p w14:paraId="51031BC6" w14:textId="51B582E8" w:rsidR="000D33C9" w:rsidRPr="00306316" w:rsidRDefault="000D33C9" w:rsidP="00306316">
      <w:pPr>
        <w:spacing w:line="260" w:lineRule="exact"/>
        <w:jc w:val="both"/>
        <w:rPr>
          <w:rFonts w:ascii="Arial" w:hAnsi="Arial" w:cs="Arial"/>
          <w:b/>
          <w:bCs/>
          <w:sz w:val="20"/>
          <w:szCs w:val="20"/>
          <w:highlight w:val="yellow"/>
          <w:u w:val="single"/>
        </w:rPr>
      </w:pPr>
    </w:p>
    <w:p w14:paraId="08245E94" w14:textId="036D3F77" w:rsidR="00FC0FA0" w:rsidRDefault="00FC0FA0" w:rsidP="00306316">
      <w:pPr>
        <w:spacing w:line="260" w:lineRule="exact"/>
        <w:jc w:val="both"/>
        <w:rPr>
          <w:rFonts w:ascii="Arial" w:hAnsi="Arial" w:cs="Arial"/>
          <w:b/>
          <w:bCs/>
          <w:sz w:val="20"/>
          <w:szCs w:val="20"/>
        </w:rPr>
      </w:pPr>
      <w:r>
        <w:rPr>
          <w:rFonts w:ascii="Arial" w:hAnsi="Arial" w:cs="Arial"/>
          <w:b/>
          <w:bCs/>
          <w:sz w:val="20"/>
          <w:szCs w:val="20"/>
        </w:rPr>
        <w:t>Zainteresirani kandidati morajo izpolnjevati naslednje splošne pogoje (88. člen Zakona o obrambi):</w:t>
      </w:r>
    </w:p>
    <w:p w14:paraId="34CD3B20" w14:textId="4437AD66" w:rsidR="00FC0FA0" w:rsidRDefault="00FC5591" w:rsidP="00FC0FA0">
      <w:pPr>
        <w:pStyle w:val="Odstavekseznama"/>
        <w:numPr>
          <w:ilvl w:val="0"/>
          <w:numId w:val="21"/>
        </w:numPr>
        <w:spacing w:line="260" w:lineRule="exact"/>
        <w:rPr>
          <w:rFonts w:cs="Arial"/>
          <w:b/>
          <w:bCs/>
          <w:sz w:val="20"/>
          <w:szCs w:val="20"/>
        </w:rPr>
      </w:pPr>
      <w:r>
        <w:rPr>
          <w:rFonts w:cs="Arial"/>
          <w:b/>
          <w:bCs/>
          <w:sz w:val="20"/>
          <w:szCs w:val="20"/>
        </w:rPr>
        <w:t>d</w:t>
      </w:r>
      <w:r w:rsidR="00FC0FA0">
        <w:rPr>
          <w:rFonts w:cs="Arial"/>
          <w:b/>
          <w:bCs/>
          <w:sz w:val="20"/>
          <w:szCs w:val="20"/>
        </w:rPr>
        <w:t>ržavljanstvo Republike Slovenije, brez dvojnega državljanstva,</w:t>
      </w:r>
    </w:p>
    <w:p w14:paraId="5525FD2D" w14:textId="6175943F" w:rsidR="00FC0FA0" w:rsidRDefault="00FC5591" w:rsidP="00FC0FA0">
      <w:pPr>
        <w:pStyle w:val="Odstavekseznama"/>
        <w:numPr>
          <w:ilvl w:val="0"/>
          <w:numId w:val="21"/>
        </w:numPr>
        <w:spacing w:line="260" w:lineRule="exact"/>
        <w:rPr>
          <w:rFonts w:cs="Arial"/>
          <w:b/>
          <w:bCs/>
          <w:sz w:val="20"/>
          <w:szCs w:val="20"/>
        </w:rPr>
      </w:pPr>
      <w:r>
        <w:rPr>
          <w:rFonts w:cs="Arial"/>
          <w:b/>
          <w:bCs/>
          <w:sz w:val="20"/>
          <w:szCs w:val="20"/>
        </w:rPr>
        <w:t>z</w:t>
      </w:r>
      <w:r w:rsidR="00FC0FA0">
        <w:rPr>
          <w:rFonts w:cs="Arial"/>
          <w:b/>
          <w:bCs/>
          <w:sz w:val="20"/>
          <w:szCs w:val="20"/>
        </w:rPr>
        <w:t>dravstvena in fizična sposobnost,</w:t>
      </w:r>
    </w:p>
    <w:p w14:paraId="47050117" w14:textId="030ECD83" w:rsidR="00FC0FA0" w:rsidRDefault="00FC5591" w:rsidP="00FC0FA0">
      <w:pPr>
        <w:pStyle w:val="Odstavekseznama"/>
        <w:numPr>
          <w:ilvl w:val="0"/>
          <w:numId w:val="21"/>
        </w:numPr>
        <w:spacing w:line="260" w:lineRule="exact"/>
        <w:rPr>
          <w:rFonts w:cs="Arial"/>
          <w:b/>
          <w:bCs/>
          <w:sz w:val="20"/>
          <w:szCs w:val="20"/>
        </w:rPr>
      </w:pPr>
      <w:r>
        <w:rPr>
          <w:rFonts w:cs="Arial"/>
          <w:b/>
          <w:bCs/>
          <w:sz w:val="20"/>
          <w:szCs w:val="20"/>
        </w:rPr>
        <w:t>n</w:t>
      </w:r>
      <w:r w:rsidR="00FC0FA0">
        <w:rPr>
          <w:rFonts w:cs="Arial"/>
          <w:b/>
          <w:bCs/>
          <w:sz w:val="20"/>
          <w:szCs w:val="20"/>
        </w:rPr>
        <w:t>ečlanstvo v političnih strankah,</w:t>
      </w:r>
    </w:p>
    <w:p w14:paraId="014D3AB7" w14:textId="072B0D76" w:rsidR="00FC0FA0" w:rsidRDefault="00FC5591" w:rsidP="00FC0FA0">
      <w:pPr>
        <w:pStyle w:val="Odstavekseznama"/>
        <w:numPr>
          <w:ilvl w:val="0"/>
          <w:numId w:val="21"/>
        </w:numPr>
        <w:spacing w:line="260" w:lineRule="exact"/>
        <w:rPr>
          <w:rFonts w:cs="Arial"/>
          <w:b/>
          <w:bCs/>
          <w:sz w:val="20"/>
          <w:szCs w:val="20"/>
        </w:rPr>
      </w:pPr>
      <w:r>
        <w:rPr>
          <w:rFonts w:cs="Arial"/>
          <w:b/>
          <w:bCs/>
          <w:sz w:val="20"/>
          <w:szCs w:val="20"/>
        </w:rPr>
        <w:t>n</w:t>
      </w:r>
      <w:r w:rsidR="00FC0FA0">
        <w:rPr>
          <w:rFonts w:cs="Arial"/>
          <w:b/>
          <w:bCs/>
          <w:sz w:val="20"/>
          <w:szCs w:val="20"/>
        </w:rPr>
        <w:t>ekaznovanost (brez pravnomočne obsodbe zaradi kaznivega dejanja, ki se preganja po uradni dolžnosti, in brez obsodbe na več kot trimesečno nepogojno zaporno kazen, za kakšno drugo kaznivo dejanje oz. kazenskega postopka ni v teku),</w:t>
      </w:r>
    </w:p>
    <w:p w14:paraId="5D33E40D" w14:textId="63D3BF42" w:rsidR="000D33C9" w:rsidRDefault="00FC5591" w:rsidP="00FC0FA0">
      <w:pPr>
        <w:pStyle w:val="Odstavekseznama"/>
        <w:numPr>
          <w:ilvl w:val="0"/>
          <w:numId w:val="21"/>
        </w:numPr>
        <w:spacing w:line="260" w:lineRule="exact"/>
        <w:rPr>
          <w:rFonts w:cs="Arial"/>
          <w:b/>
          <w:bCs/>
          <w:sz w:val="20"/>
          <w:szCs w:val="20"/>
        </w:rPr>
      </w:pPr>
      <w:r>
        <w:rPr>
          <w:rFonts w:cs="Arial"/>
          <w:b/>
          <w:bCs/>
          <w:sz w:val="20"/>
          <w:szCs w:val="20"/>
        </w:rPr>
        <w:t>b</w:t>
      </w:r>
      <w:r w:rsidR="00FC0FA0">
        <w:rPr>
          <w:rFonts w:cs="Arial"/>
          <w:b/>
          <w:bCs/>
          <w:sz w:val="20"/>
          <w:szCs w:val="20"/>
        </w:rPr>
        <w:t>rez varnostnega zadržka (pozitivna ocena varnostnega tveganja)</w:t>
      </w:r>
      <w:r>
        <w:rPr>
          <w:rFonts w:cs="Arial"/>
          <w:b/>
          <w:bCs/>
          <w:sz w:val="20"/>
          <w:szCs w:val="20"/>
        </w:rPr>
        <w:t xml:space="preserve">. </w:t>
      </w:r>
    </w:p>
    <w:p w14:paraId="66D03473" w14:textId="77777777" w:rsidR="001A4B66" w:rsidRPr="004869C6" w:rsidRDefault="001A4B66" w:rsidP="005C0C24">
      <w:pPr>
        <w:spacing w:line="260" w:lineRule="exact"/>
        <w:ind w:left="360"/>
        <w:rPr>
          <w:rFonts w:ascii="Arial" w:hAnsi="Arial" w:cs="Arial"/>
          <w:sz w:val="20"/>
          <w:szCs w:val="20"/>
        </w:rPr>
      </w:pPr>
    </w:p>
    <w:p w14:paraId="3A264618" w14:textId="60BF17FB" w:rsidR="001A4B66" w:rsidRPr="004869C6" w:rsidRDefault="001A4B66" w:rsidP="005C0C24">
      <w:pPr>
        <w:spacing w:line="260" w:lineRule="exact"/>
        <w:rPr>
          <w:rFonts w:ascii="Arial" w:hAnsi="Arial" w:cs="Arial"/>
          <w:sz w:val="20"/>
          <w:szCs w:val="20"/>
        </w:rPr>
      </w:pPr>
      <w:r w:rsidRPr="004869C6">
        <w:rPr>
          <w:rFonts w:ascii="Arial" w:hAnsi="Arial" w:cs="Arial"/>
          <w:sz w:val="20"/>
          <w:szCs w:val="20"/>
        </w:rPr>
        <w:t xml:space="preserve">Drugi pogoji: </w:t>
      </w:r>
    </w:p>
    <w:p w14:paraId="695BCA14" w14:textId="77777777" w:rsidR="001A4B66" w:rsidRPr="00175F74" w:rsidRDefault="001A4B66" w:rsidP="001A4B66">
      <w:pPr>
        <w:pStyle w:val="Odstavekseznama"/>
        <w:numPr>
          <w:ilvl w:val="0"/>
          <w:numId w:val="21"/>
        </w:numPr>
        <w:spacing w:line="260" w:lineRule="exact"/>
        <w:rPr>
          <w:rFonts w:cs="Arial"/>
          <w:sz w:val="20"/>
          <w:szCs w:val="20"/>
        </w:rPr>
      </w:pPr>
      <w:r>
        <w:rPr>
          <w:rFonts w:cs="Arial"/>
          <w:sz w:val="20"/>
          <w:szCs w:val="20"/>
        </w:rPr>
        <w:t>Končana univerzitetna izobrazba; ustrezne smeri:</w:t>
      </w:r>
    </w:p>
    <w:p w14:paraId="0164466C" w14:textId="77777777" w:rsidR="001A4B66" w:rsidRPr="00306316" w:rsidRDefault="001A4B66" w:rsidP="001A4B66">
      <w:pPr>
        <w:spacing w:line="260" w:lineRule="exact"/>
        <w:jc w:val="both"/>
        <w:rPr>
          <w:rFonts w:ascii="Arial" w:hAnsi="Arial" w:cs="Arial"/>
          <w:sz w:val="20"/>
          <w:szCs w:val="20"/>
        </w:rPr>
      </w:pPr>
      <w:r w:rsidRPr="00306316">
        <w:rPr>
          <w:rFonts w:ascii="Arial" w:hAnsi="Arial" w:cs="Arial"/>
          <w:sz w:val="20"/>
          <w:szCs w:val="20"/>
        </w:rPr>
        <w:t>Fakulteta za računalništvo in informatiko, Univerza v Ljubljani</w:t>
      </w:r>
      <w:r>
        <w:rPr>
          <w:rFonts w:ascii="Arial" w:hAnsi="Arial" w:cs="Arial"/>
          <w:sz w:val="20"/>
          <w:szCs w:val="20"/>
        </w:rPr>
        <w:t>, študijski program</w:t>
      </w:r>
      <w:r w:rsidRPr="00306316">
        <w:rPr>
          <w:rFonts w:ascii="Arial" w:hAnsi="Arial" w:cs="Arial"/>
          <w:sz w:val="20"/>
          <w:szCs w:val="20"/>
        </w:rPr>
        <w:t>:</w:t>
      </w:r>
    </w:p>
    <w:p w14:paraId="7EEE58F3" w14:textId="77777777" w:rsidR="001A4B66" w:rsidRPr="00306316" w:rsidRDefault="001A4B66" w:rsidP="001A4B66">
      <w:pPr>
        <w:pStyle w:val="Odstavekseznama"/>
        <w:numPr>
          <w:ilvl w:val="0"/>
          <w:numId w:val="16"/>
        </w:numPr>
        <w:spacing w:line="260" w:lineRule="exact"/>
        <w:rPr>
          <w:rFonts w:cs="Arial"/>
          <w:b/>
          <w:bCs/>
          <w:sz w:val="20"/>
          <w:szCs w:val="20"/>
        </w:rPr>
      </w:pPr>
      <w:r w:rsidRPr="00306316">
        <w:rPr>
          <w:rFonts w:cs="Arial"/>
          <w:b/>
          <w:bCs/>
          <w:sz w:val="20"/>
          <w:szCs w:val="20"/>
        </w:rPr>
        <w:t xml:space="preserve">Računalništvo in informatika (dodiplomski, magistrski, doktorski študij); </w:t>
      </w:r>
    </w:p>
    <w:p w14:paraId="18D75991" w14:textId="77777777" w:rsidR="001A4B66" w:rsidRPr="00306316" w:rsidRDefault="001A4B66" w:rsidP="001A4B66">
      <w:pPr>
        <w:pStyle w:val="Odstavekseznama"/>
        <w:numPr>
          <w:ilvl w:val="0"/>
          <w:numId w:val="16"/>
        </w:numPr>
        <w:spacing w:line="260" w:lineRule="exact"/>
        <w:rPr>
          <w:rFonts w:cs="Arial"/>
          <w:b/>
          <w:bCs/>
          <w:sz w:val="20"/>
          <w:szCs w:val="20"/>
        </w:rPr>
      </w:pPr>
      <w:r w:rsidRPr="00306316">
        <w:rPr>
          <w:rFonts w:cs="Arial"/>
          <w:b/>
          <w:bCs/>
          <w:sz w:val="20"/>
          <w:szCs w:val="20"/>
        </w:rPr>
        <w:t>Računalništvo in matematika (dodiplomski, magistrski, doktorski študij);</w:t>
      </w:r>
    </w:p>
    <w:p w14:paraId="1893D549" w14:textId="77777777" w:rsidR="001A4B66" w:rsidRPr="00306316" w:rsidRDefault="001A4B66" w:rsidP="001A4B66">
      <w:pPr>
        <w:pStyle w:val="Odstavekseznama"/>
        <w:numPr>
          <w:ilvl w:val="0"/>
          <w:numId w:val="16"/>
        </w:numPr>
        <w:spacing w:line="260" w:lineRule="exact"/>
        <w:rPr>
          <w:rFonts w:cs="Arial"/>
          <w:b/>
          <w:bCs/>
          <w:sz w:val="20"/>
          <w:szCs w:val="20"/>
        </w:rPr>
      </w:pPr>
      <w:r w:rsidRPr="00306316">
        <w:rPr>
          <w:rFonts w:cs="Arial"/>
          <w:b/>
          <w:bCs/>
          <w:sz w:val="20"/>
          <w:szCs w:val="20"/>
        </w:rPr>
        <w:t>Podatkovne vede (magistrski);</w:t>
      </w:r>
    </w:p>
    <w:p w14:paraId="7A6A218A" w14:textId="77777777" w:rsidR="001A4B66" w:rsidRPr="00306316" w:rsidRDefault="001A4B66" w:rsidP="001A4B66">
      <w:pPr>
        <w:pStyle w:val="Odstavekseznama"/>
        <w:numPr>
          <w:ilvl w:val="0"/>
          <w:numId w:val="16"/>
        </w:numPr>
        <w:spacing w:line="260" w:lineRule="exact"/>
        <w:rPr>
          <w:rFonts w:cs="Arial"/>
          <w:b/>
          <w:bCs/>
          <w:sz w:val="20"/>
          <w:szCs w:val="20"/>
        </w:rPr>
      </w:pPr>
      <w:r w:rsidRPr="00306316">
        <w:rPr>
          <w:rFonts w:cs="Arial"/>
          <w:b/>
          <w:bCs/>
          <w:sz w:val="20"/>
          <w:szCs w:val="20"/>
        </w:rPr>
        <w:t>Umetna inteligenca (magistrski)</w:t>
      </w:r>
      <w:r>
        <w:rPr>
          <w:rFonts w:cs="Arial"/>
          <w:b/>
          <w:bCs/>
          <w:sz w:val="20"/>
          <w:szCs w:val="20"/>
        </w:rPr>
        <w:t>.</w:t>
      </w:r>
    </w:p>
    <w:p w14:paraId="5495AB09" w14:textId="77777777" w:rsidR="001A4B66" w:rsidRPr="00306316" w:rsidRDefault="001A4B66" w:rsidP="001A4B66">
      <w:pPr>
        <w:spacing w:line="260" w:lineRule="exact"/>
        <w:jc w:val="both"/>
        <w:rPr>
          <w:rFonts w:ascii="Arial" w:hAnsi="Arial" w:cs="Arial"/>
          <w:sz w:val="20"/>
          <w:szCs w:val="20"/>
        </w:rPr>
      </w:pPr>
      <w:r w:rsidRPr="00306316">
        <w:rPr>
          <w:rFonts w:ascii="Arial" w:hAnsi="Arial" w:cs="Arial"/>
          <w:sz w:val="20"/>
          <w:szCs w:val="20"/>
        </w:rPr>
        <w:t>Fakulteta za matematiko in fiziko, Univerza v Ljubljani</w:t>
      </w:r>
      <w:r>
        <w:rPr>
          <w:rFonts w:ascii="Arial" w:hAnsi="Arial" w:cs="Arial"/>
          <w:sz w:val="20"/>
          <w:szCs w:val="20"/>
        </w:rPr>
        <w:t>, študijski program:</w:t>
      </w:r>
    </w:p>
    <w:p w14:paraId="0CCF5482" w14:textId="77777777" w:rsidR="001A4B66" w:rsidRPr="00306316" w:rsidRDefault="001A4B66" w:rsidP="001A4B66">
      <w:pPr>
        <w:pStyle w:val="Odstavekseznama"/>
        <w:numPr>
          <w:ilvl w:val="0"/>
          <w:numId w:val="17"/>
        </w:numPr>
        <w:spacing w:line="260" w:lineRule="exact"/>
        <w:rPr>
          <w:rFonts w:cs="Arial"/>
          <w:b/>
          <w:bCs/>
          <w:sz w:val="20"/>
          <w:szCs w:val="20"/>
        </w:rPr>
      </w:pPr>
      <w:r w:rsidRPr="00306316">
        <w:rPr>
          <w:rFonts w:cs="Arial"/>
          <w:b/>
          <w:bCs/>
          <w:sz w:val="20"/>
          <w:szCs w:val="20"/>
        </w:rPr>
        <w:t xml:space="preserve">Matematika (univerzitetni, magistrski, doktorski študij); </w:t>
      </w:r>
    </w:p>
    <w:p w14:paraId="08E9C9B5" w14:textId="77777777" w:rsidR="001A4B66" w:rsidRPr="00306316" w:rsidRDefault="001A4B66" w:rsidP="001A4B66">
      <w:pPr>
        <w:pStyle w:val="Odstavekseznama"/>
        <w:numPr>
          <w:ilvl w:val="0"/>
          <w:numId w:val="17"/>
        </w:numPr>
        <w:spacing w:line="260" w:lineRule="exact"/>
        <w:rPr>
          <w:rFonts w:cs="Arial"/>
          <w:b/>
          <w:bCs/>
          <w:sz w:val="20"/>
          <w:szCs w:val="20"/>
        </w:rPr>
      </w:pPr>
      <w:r w:rsidRPr="00306316">
        <w:rPr>
          <w:rFonts w:cs="Arial"/>
          <w:b/>
          <w:bCs/>
          <w:sz w:val="20"/>
          <w:szCs w:val="20"/>
        </w:rPr>
        <w:t>Fizika (univerzitetni, magistrski, doktorski študij)</w:t>
      </w:r>
      <w:r>
        <w:rPr>
          <w:rFonts w:cs="Arial"/>
          <w:b/>
          <w:bCs/>
          <w:sz w:val="20"/>
          <w:szCs w:val="20"/>
        </w:rPr>
        <w:t>.</w:t>
      </w:r>
    </w:p>
    <w:p w14:paraId="0BEBED5D" w14:textId="77777777" w:rsidR="001A4B66" w:rsidRPr="00306316" w:rsidRDefault="001A4B66" w:rsidP="001A4B66">
      <w:pPr>
        <w:spacing w:line="260" w:lineRule="exact"/>
        <w:jc w:val="both"/>
        <w:rPr>
          <w:rFonts w:ascii="Arial" w:hAnsi="Arial" w:cs="Arial"/>
          <w:sz w:val="20"/>
          <w:szCs w:val="20"/>
        </w:rPr>
      </w:pPr>
      <w:r w:rsidRPr="00306316">
        <w:rPr>
          <w:rFonts w:ascii="Arial" w:hAnsi="Arial" w:cs="Arial"/>
          <w:sz w:val="20"/>
          <w:szCs w:val="20"/>
        </w:rPr>
        <w:t>Fakulteta za elektrotehniko, Univerza v Ljubljani</w:t>
      </w:r>
      <w:r>
        <w:rPr>
          <w:rFonts w:ascii="Arial" w:hAnsi="Arial" w:cs="Arial"/>
          <w:sz w:val="20"/>
          <w:szCs w:val="20"/>
        </w:rPr>
        <w:t>, študijski program</w:t>
      </w:r>
      <w:r w:rsidRPr="00306316">
        <w:rPr>
          <w:rFonts w:ascii="Arial" w:hAnsi="Arial" w:cs="Arial"/>
          <w:sz w:val="20"/>
          <w:szCs w:val="20"/>
        </w:rPr>
        <w:t>:</w:t>
      </w:r>
    </w:p>
    <w:p w14:paraId="74FDBCA2" w14:textId="77777777" w:rsidR="001A4B66" w:rsidRPr="00306316" w:rsidRDefault="001A4B66" w:rsidP="001A4B66">
      <w:pPr>
        <w:pStyle w:val="Odstavekseznama"/>
        <w:numPr>
          <w:ilvl w:val="0"/>
          <w:numId w:val="18"/>
        </w:numPr>
        <w:spacing w:line="260" w:lineRule="exact"/>
        <w:rPr>
          <w:rFonts w:cs="Arial"/>
          <w:b/>
          <w:bCs/>
          <w:sz w:val="20"/>
          <w:szCs w:val="20"/>
        </w:rPr>
      </w:pPr>
      <w:r w:rsidRPr="00306316">
        <w:rPr>
          <w:rFonts w:cs="Arial"/>
          <w:b/>
          <w:bCs/>
          <w:sz w:val="20"/>
          <w:szCs w:val="20"/>
        </w:rPr>
        <w:t>Elektrotehnika (dodiplomski, magistrski, doktorski študij);</w:t>
      </w:r>
    </w:p>
    <w:p w14:paraId="453A875D" w14:textId="77777777" w:rsidR="001A4B66" w:rsidRPr="00306316" w:rsidRDefault="001A4B66" w:rsidP="001A4B66">
      <w:pPr>
        <w:pStyle w:val="Odstavekseznama"/>
        <w:numPr>
          <w:ilvl w:val="0"/>
          <w:numId w:val="18"/>
        </w:numPr>
        <w:spacing w:line="260" w:lineRule="exact"/>
        <w:rPr>
          <w:rFonts w:cs="Arial"/>
          <w:b/>
          <w:bCs/>
          <w:sz w:val="20"/>
          <w:szCs w:val="20"/>
        </w:rPr>
      </w:pPr>
      <w:r w:rsidRPr="00306316">
        <w:rPr>
          <w:rFonts w:cs="Arial"/>
          <w:b/>
          <w:bCs/>
          <w:sz w:val="20"/>
          <w:szCs w:val="20"/>
        </w:rPr>
        <w:t>Aplikativna elektrotehnika (dodiplomski, magistrski</w:t>
      </w:r>
      <w:r>
        <w:rPr>
          <w:rFonts w:cs="Arial"/>
          <w:b/>
          <w:bCs/>
          <w:sz w:val="20"/>
          <w:szCs w:val="20"/>
        </w:rPr>
        <w:t>.</w:t>
      </w:r>
    </w:p>
    <w:p w14:paraId="7167E601" w14:textId="77777777" w:rsidR="001A4B66" w:rsidRPr="00306316" w:rsidRDefault="001A4B66" w:rsidP="001A4B66">
      <w:pPr>
        <w:spacing w:line="260" w:lineRule="exact"/>
        <w:jc w:val="both"/>
        <w:rPr>
          <w:rFonts w:ascii="Arial" w:hAnsi="Arial" w:cs="Arial"/>
          <w:sz w:val="20"/>
          <w:szCs w:val="20"/>
        </w:rPr>
      </w:pPr>
      <w:r w:rsidRPr="00306316">
        <w:rPr>
          <w:rFonts w:ascii="Arial" w:hAnsi="Arial" w:cs="Arial"/>
          <w:sz w:val="20"/>
          <w:szCs w:val="20"/>
        </w:rPr>
        <w:t>Fakulteta za elektrotehniko, računalništvo in informatiko, Univerza v Mariboru</w:t>
      </w:r>
      <w:r>
        <w:rPr>
          <w:rFonts w:ascii="Arial" w:hAnsi="Arial" w:cs="Arial"/>
          <w:sz w:val="20"/>
          <w:szCs w:val="20"/>
        </w:rPr>
        <w:t>, študijski program</w:t>
      </w:r>
      <w:r w:rsidRPr="00306316">
        <w:rPr>
          <w:rFonts w:ascii="Arial" w:hAnsi="Arial" w:cs="Arial"/>
          <w:sz w:val="20"/>
          <w:szCs w:val="20"/>
        </w:rPr>
        <w:t>:</w:t>
      </w:r>
    </w:p>
    <w:p w14:paraId="39EFB1CB" w14:textId="77777777" w:rsidR="001A4B66" w:rsidRPr="00306316" w:rsidRDefault="001A4B66" w:rsidP="001A4B66">
      <w:pPr>
        <w:pStyle w:val="Odstavekseznama"/>
        <w:numPr>
          <w:ilvl w:val="0"/>
          <w:numId w:val="19"/>
        </w:numPr>
        <w:spacing w:line="260" w:lineRule="exact"/>
        <w:rPr>
          <w:rFonts w:cs="Arial"/>
          <w:b/>
          <w:bCs/>
          <w:sz w:val="20"/>
          <w:szCs w:val="20"/>
        </w:rPr>
      </w:pPr>
      <w:r w:rsidRPr="00306316">
        <w:rPr>
          <w:rFonts w:cs="Arial"/>
          <w:b/>
          <w:bCs/>
          <w:sz w:val="20"/>
          <w:szCs w:val="20"/>
        </w:rPr>
        <w:t>Računalništvo in informacijske tehnologije (visokošolski, univerzitetni, magistrski, doktorski študij);</w:t>
      </w:r>
    </w:p>
    <w:p w14:paraId="3B849548" w14:textId="77777777" w:rsidR="001A4B66" w:rsidRPr="00306316" w:rsidRDefault="001A4B66" w:rsidP="001A4B66">
      <w:pPr>
        <w:pStyle w:val="Odstavekseznama"/>
        <w:numPr>
          <w:ilvl w:val="0"/>
          <w:numId w:val="19"/>
        </w:numPr>
        <w:spacing w:line="260" w:lineRule="exact"/>
        <w:rPr>
          <w:rFonts w:cs="Arial"/>
          <w:b/>
          <w:bCs/>
          <w:sz w:val="20"/>
          <w:szCs w:val="20"/>
        </w:rPr>
      </w:pPr>
      <w:r w:rsidRPr="00306316">
        <w:rPr>
          <w:rFonts w:cs="Arial"/>
          <w:b/>
          <w:bCs/>
          <w:sz w:val="20"/>
          <w:szCs w:val="20"/>
        </w:rPr>
        <w:t>Telekomunikacije (univerzitetni, magistrski študij);</w:t>
      </w:r>
    </w:p>
    <w:p w14:paraId="685FD182" w14:textId="77777777" w:rsidR="001A4B66" w:rsidRPr="00306316" w:rsidRDefault="001A4B66" w:rsidP="001A4B66">
      <w:pPr>
        <w:pStyle w:val="Odstavekseznama"/>
        <w:numPr>
          <w:ilvl w:val="0"/>
          <w:numId w:val="19"/>
        </w:numPr>
        <w:spacing w:line="260" w:lineRule="exact"/>
        <w:rPr>
          <w:rFonts w:cs="Arial"/>
          <w:b/>
          <w:bCs/>
          <w:sz w:val="20"/>
          <w:szCs w:val="20"/>
        </w:rPr>
      </w:pPr>
      <w:r w:rsidRPr="00306316">
        <w:rPr>
          <w:rFonts w:cs="Arial"/>
          <w:b/>
          <w:bCs/>
          <w:sz w:val="20"/>
          <w:szCs w:val="20"/>
        </w:rPr>
        <w:t>Elektrotehnika (visokošolski, univerzitetni, magistrski, doktorski študij);</w:t>
      </w:r>
    </w:p>
    <w:p w14:paraId="3EF546B6" w14:textId="77777777" w:rsidR="001A4B66" w:rsidRPr="00306316" w:rsidRDefault="001A4B66" w:rsidP="001A4B66">
      <w:pPr>
        <w:pStyle w:val="Odstavekseznama"/>
        <w:numPr>
          <w:ilvl w:val="0"/>
          <w:numId w:val="19"/>
        </w:numPr>
        <w:spacing w:line="260" w:lineRule="exact"/>
        <w:rPr>
          <w:rFonts w:cs="Arial"/>
          <w:b/>
          <w:bCs/>
          <w:sz w:val="20"/>
          <w:szCs w:val="20"/>
        </w:rPr>
      </w:pPr>
      <w:r w:rsidRPr="00306316">
        <w:rPr>
          <w:rFonts w:cs="Arial"/>
          <w:b/>
          <w:bCs/>
          <w:sz w:val="20"/>
          <w:szCs w:val="20"/>
        </w:rPr>
        <w:t>Informatika in podatkovne tehnologije (univerzitetni, magistrski študij)</w:t>
      </w:r>
      <w:r>
        <w:rPr>
          <w:rFonts w:cs="Arial"/>
          <w:b/>
          <w:bCs/>
          <w:sz w:val="20"/>
          <w:szCs w:val="20"/>
        </w:rPr>
        <w:t>.</w:t>
      </w:r>
    </w:p>
    <w:p w14:paraId="62A68FD4" w14:textId="77777777" w:rsidR="001A4B66" w:rsidRPr="00306316" w:rsidRDefault="001A4B66" w:rsidP="001A4B66">
      <w:pPr>
        <w:spacing w:line="260" w:lineRule="exact"/>
        <w:jc w:val="both"/>
        <w:rPr>
          <w:rFonts w:ascii="Arial" w:hAnsi="Arial" w:cs="Arial"/>
          <w:sz w:val="20"/>
          <w:szCs w:val="20"/>
        </w:rPr>
      </w:pPr>
      <w:r w:rsidRPr="00306316">
        <w:rPr>
          <w:rFonts w:ascii="Arial" w:hAnsi="Arial" w:cs="Arial"/>
          <w:sz w:val="20"/>
          <w:szCs w:val="20"/>
        </w:rPr>
        <w:t>Fakulteta za strojništvo, Univerza v Ljubljani, Univerza v Mariboru:</w:t>
      </w:r>
    </w:p>
    <w:p w14:paraId="2AE89E72" w14:textId="77777777" w:rsidR="001A4B66" w:rsidRPr="00306316" w:rsidRDefault="001A4B66" w:rsidP="001A4B66">
      <w:pPr>
        <w:pStyle w:val="Odstavekseznama"/>
        <w:numPr>
          <w:ilvl w:val="0"/>
          <w:numId w:val="20"/>
        </w:numPr>
        <w:spacing w:line="260" w:lineRule="exact"/>
        <w:rPr>
          <w:rFonts w:cs="Arial"/>
          <w:b/>
          <w:bCs/>
          <w:sz w:val="20"/>
          <w:szCs w:val="20"/>
        </w:rPr>
      </w:pPr>
      <w:r w:rsidRPr="00306316">
        <w:rPr>
          <w:rFonts w:cs="Arial"/>
          <w:b/>
          <w:bCs/>
          <w:sz w:val="20"/>
          <w:szCs w:val="20"/>
        </w:rPr>
        <w:t>Strojništvo (dodiplomski, magistrski študij, doktorski študij)</w:t>
      </w:r>
      <w:r>
        <w:rPr>
          <w:rFonts w:cs="Arial"/>
          <w:b/>
          <w:bCs/>
          <w:sz w:val="20"/>
          <w:szCs w:val="20"/>
        </w:rPr>
        <w:t>.</w:t>
      </w:r>
    </w:p>
    <w:p w14:paraId="39133A81" w14:textId="77777777" w:rsidR="001A4B66" w:rsidRPr="00306316" w:rsidRDefault="001A4B66" w:rsidP="001A4B66">
      <w:pPr>
        <w:spacing w:line="260" w:lineRule="exact"/>
        <w:jc w:val="both"/>
        <w:rPr>
          <w:rFonts w:ascii="Arial" w:hAnsi="Arial" w:cs="Arial"/>
          <w:sz w:val="20"/>
          <w:szCs w:val="20"/>
        </w:rPr>
      </w:pPr>
      <w:r w:rsidRPr="00306316">
        <w:rPr>
          <w:rFonts w:ascii="Arial" w:hAnsi="Arial" w:cs="Arial"/>
          <w:sz w:val="20"/>
          <w:szCs w:val="20"/>
        </w:rPr>
        <w:t>Fakulteta za gradbeništvo  in geodezijo, Univerza v Ljubljani:</w:t>
      </w:r>
    </w:p>
    <w:p w14:paraId="31B83E75" w14:textId="77777777" w:rsidR="001A4B66" w:rsidRPr="00306316" w:rsidRDefault="001A4B66" w:rsidP="001A4B66">
      <w:pPr>
        <w:pStyle w:val="Odstavekseznama"/>
        <w:numPr>
          <w:ilvl w:val="0"/>
          <w:numId w:val="20"/>
        </w:numPr>
        <w:spacing w:line="260" w:lineRule="exact"/>
        <w:rPr>
          <w:rFonts w:cs="Arial"/>
          <w:b/>
          <w:bCs/>
          <w:sz w:val="20"/>
          <w:szCs w:val="20"/>
        </w:rPr>
      </w:pPr>
      <w:r w:rsidRPr="00306316">
        <w:rPr>
          <w:rFonts w:cs="Arial"/>
          <w:b/>
          <w:bCs/>
          <w:sz w:val="20"/>
          <w:szCs w:val="20"/>
        </w:rPr>
        <w:t>Geodezija in geoinformatika (dodiplomski, magistrski, doktorski študij)</w:t>
      </w:r>
      <w:r>
        <w:rPr>
          <w:rFonts w:cs="Arial"/>
          <w:b/>
          <w:bCs/>
          <w:sz w:val="20"/>
          <w:szCs w:val="20"/>
        </w:rPr>
        <w:t>.</w:t>
      </w:r>
    </w:p>
    <w:p w14:paraId="0440CEF2" w14:textId="77777777" w:rsidR="001A4B66" w:rsidRPr="00306316" w:rsidRDefault="001A4B66" w:rsidP="001A4B66">
      <w:pPr>
        <w:spacing w:line="260" w:lineRule="exact"/>
        <w:jc w:val="both"/>
        <w:rPr>
          <w:rFonts w:ascii="Arial" w:hAnsi="Arial" w:cs="Arial"/>
          <w:sz w:val="20"/>
          <w:szCs w:val="20"/>
        </w:rPr>
      </w:pPr>
      <w:r w:rsidRPr="00306316">
        <w:rPr>
          <w:rFonts w:ascii="Arial" w:hAnsi="Arial" w:cs="Arial"/>
          <w:sz w:val="20"/>
          <w:szCs w:val="20"/>
        </w:rPr>
        <w:t>Filozofska fakulteta, Univerza v Ljubljani, Univerza v Mariboru:</w:t>
      </w:r>
    </w:p>
    <w:p w14:paraId="7A5AD1A3" w14:textId="36C89203" w:rsidR="00FC5591" w:rsidRPr="005C0C24" w:rsidRDefault="001A4B66" w:rsidP="005C0C24">
      <w:pPr>
        <w:pStyle w:val="Odstavekseznama"/>
        <w:numPr>
          <w:ilvl w:val="0"/>
          <w:numId w:val="20"/>
        </w:numPr>
        <w:spacing w:line="260" w:lineRule="exact"/>
        <w:rPr>
          <w:rFonts w:cs="Arial"/>
          <w:b/>
          <w:bCs/>
          <w:sz w:val="20"/>
          <w:szCs w:val="20"/>
        </w:rPr>
      </w:pPr>
      <w:r w:rsidRPr="00306316">
        <w:rPr>
          <w:rFonts w:cs="Arial"/>
          <w:b/>
          <w:bCs/>
          <w:sz w:val="20"/>
          <w:szCs w:val="20"/>
        </w:rPr>
        <w:t>Geografija (dodiplomski, magistrski, doktorski študij)</w:t>
      </w:r>
      <w:r>
        <w:rPr>
          <w:rFonts w:cs="Arial"/>
          <w:b/>
          <w:bCs/>
          <w:sz w:val="20"/>
          <w:szCs w:val="20"/>
        </w:rPr>
        <w:t>.</w:t>
      </w:r>
    </w:p>
    <w:p w14:paraId="7D541AC2" w14:textId="77777777" w:rsidR="00AC47D8" w:rsidRPr="00306316" w:rsidRDefault="00AC47D8" w:rsidP="00306316">
      <w:pPr>
        <w:spacing w:line="260" w:lineRule="exact"/>
        <w:ind w:right="-28"/>
        <w:jc w:val="both"/>
        <w:rPr>
          <w:rFonts w:ascii="Arial" w:hAnsi="Arial" w:cs="Arial"/>
          <w:spacing w:val="-5"/>
          <w:sz w:val="20"/>
          <w:szCs w:val="20"/>
        </w:rPr>
      </w:pPr>
    </w:p>
    <w:p w14:paraId="1E937DF0" w14:textId="51B19750" w:rsidR="00AC47D8" w:rsidRDefault="00AC47D8" w:rsidP="00306316">
      <w:pPr>
        <w:spacing w:line="260" w:lineRule="exact"/>
        <w:ind w:right="-28"/>
        <w:jc w:val="both"/>
        <w:rPr>
          <w:rFonts w:ascii="Arial" w:hAnsi="Arial" w:cs="Arial"/>
          <w:b/>
          <w:bCs/>
          <w:spacing w:val="-5"/>
          <w:sz w:val="20"/>
          <w:szCs w:val="20"/>
        </w:rPr>
      </w:pPr>
      <w:r w:rsidRPr="00306316">
        <w:rPr>
          <w:rFonts w:ascii="Arial" w:hAnsi="Arial" w:cs="Arial"/>
          <w:b/>
          <w:bCs/>
          <w:spacing w:val="-5"/>
          <w:sz w:val="20"/>
          <w:szCs w:val="20"/>
        </w:rPr>
        <w:t>Posebnosti</w:t>
      </w:r>
    </w:p>
    <w:p w14:paraId="752E0EBD" w14:textId="77777777" w:rsidR="003412E9" w:rsidRPr="00950195" w:rsidRDefault="003412E9" w:rsidP="003412E9">
      <w:pPr>
        <w:pStyle w:val="Odstavekseznama"/>
        <w:numPr>
          <w:ilvl w:val="0"/>
          <w:numId w:val="20"/>
        </w:numPr>
        <w:spacing w:line="260" w:lineRule="exact"/>
        <w:ind w:right="-28"/>
        <w:rPr>
          <w:rFonts w:cs="Arial"/>
          <w:spacing w:val="-5"/>
          <w:sz w:val="20"/>
          <w:szCs w:val="20"/>
        </w:rPr>
      </w:pPr>
      <w:r w:rsidRPr="00C9379B">
        <w:rPr>
          <w:rFonts w:cs="Arial"/>
          <w:spacing w:val="-5"/>
          <w:sz w:val="20"/>
          <w:szCs w:val="20"/>
        </w:rPr>
        <w:t>Možnost kombinirane zaposlitve (gospodarstvo/ ministrstvo/ razvojno-raziskovalne ustanove), dela po avtorski oz. podjemni pogodbi.</w:t>
      </w:r>
    </w:p>
    <w:p w14:paraId="02F84E6B" w14:textId="77777777" w:rsidR="003412E9" w:rsidRPr="00C9379B" w:rsidRDefault="003412E9" w:rsidP="003412E9">
      <w:pPr>
        <w:pStyle w:val="Odstavekseznama"/>
        <w:numPr>
          <w:ilvl w:val="0"/>
          <w:numId w:val="20"/>
        </w:numPr>
        <w:spacing w:line="260" w:lineRule="exact"/>
        <w:ind w:right="-28"/>
        <w:rPr>
          <w:rFonts w:cs="Arial"/>
          <w:spacing w:val="-5"/>
          <w:sz w:val="20"/>
          <w:szCs w:val="20"/>
        </w:rPr>
      </w:pPr>
      <w:r w:rsidRPr="00C9379B">
        <w:rPr>
          <w:rFonts w:cs="Arial"/>
          <w:spacing w:val="-5"/>
          <w:sz w:val="20"/>
          <w:szCs w:val="20"/>
        </w:rPr>
        <w:t>Posebnosti o lokaciji delovnega mesta, razredu Č/VVU/CO in plači se določijo v razpisih in zaposlitvenih intervjujih.</w:t>
      </w:r>
    </w:p>
    <w:p w14:paraId="2506CBC1" w14:textId="1DC2AFAB" w:rsidR="003412E9" w:rsidRPr="005C0C24" w:rsidRDefault="003412E9" w:rsidP="005C0C24">
      <w:pPr>
        <w:pStyle w:val="Odstavekseznama"/>
        <w:numPr>
          <w:ilvl w:val="0"/>
          <w:numId w:val="20"/>
        </w:numPr>
        <w:spacing w:line="260" w:lineRule="exact"/>
        <w:ind w:right="-28"/>
        <w:rPr>
          <w:rFonts w:cs="Arial"/>
          <w:spacing w:val="-5"/>
          <w:sz w:val="20"/>
          <w:szCs w:val="20"/>
        </w:rPr>
      </w:pPr>
      <w:r w:rsidRPr="00FC5591">
        <w:rPr>
          <w:rFonts w:cs="Arial"/>
          <w:spacing w:val="-5"/>
          <w:sz w:val="20"/>
          <w:szCs w:val="20"/>
        </w:rPr>
        <w:t>Delovna mesta se opravljajo v statusih častnika, višjega vojaškega uslužbenca ali civilno osebo.</w:t>
      </w:r>
    </w:p>
    <w:p w14:paraId="1B532499" w14:textId="77777777" w:rsidR="00AC47D8" w:rsidRPr="00306316" w:rsidRDefault="00AC47D8" w:rsidP="00306316">
      <w:pPr>
        <w:spacing w:line="260" w:lineRule="exact"/>
        <w:ind w:right="-28"/>
        <w:jc w:val="both"/>
        <w:rPr>
          <w:rFonts w:ascii="Arial" w:hAnsi="Arial" w:cs="Arial"/>
          <w:b/>
          <w:bCs/>
          <w:spacing w:val="-5"/>
          <w:sz w:val="20"/>
          <w:szCs w:val="20"/>
        </w:rPr>
      </w:pPr>
      <w:r w:rsidRPr="00306316">
        <w:rPr>
          <w:rFonts w:ascii="Arial" w:hAnsi="Arial" w:cs="Arial"/>
          <w:b/>
          <w:bCs/>
          <w:spacing w:val="-5"/>
          <w:sz w:val="20"/>
          <w:szCs w:val="20"/>
        </w:rPr>
        <w:lastRenderedPageBreak/>
        <w:t>Delovno mesto Častnik za vesoljske tehnologije</w:t>
      </w:r>
    </w:p>
    <w:p w14:paraId="5FAFD533" w14:textId="77777777" w:rsidR="00AC47D8" w:rsidRPr="00306316" w:rsidRDefault="00AC47D8" w:rsidP="00306316">
      <w:pPr>
        <w:spacing w:line="260" w:lineRule="exact"/>
        <w:ind w:right="-28"/>
        <w:jc w:val="both"/>
        <w:rPr>
          <w:rFonts w:ascii="Arial" w:hAnsi="Arial" w:cs="Arial"/>
          <w:spacing w:val="-5"/>
          <w:sz w:val="20"/>
          <w:szCs w:val="20"/>
        </w:rPr>
      </w:pPr>
      <w:r w:rsidRPr="00306316">
        <w:rPr>
          <w:rFonts w:ascii="Arial" w:hAnsi="Arial" w:cs="Arial"/>
          <w:spacing w:val="-5"/>
          <w:sz w:val="20"/>
          <w:szCs w:val="20"/>
        </w:rPr>
        <w:t>(napredovanje do 10 plačilnih razredov)</w:t>
      </w:r>
    </w:p>
    <w:p w14:paraId="7792FAA3" w14:textId="77777777" w:rsidR="00AC47D8" w:rsidRPr="00306316" w:rsidRDefault="00AC47D8" w:rsidP="00306316">
      <w:pPr>
        <w:spacing w:line="260" w:lineRule="exact"/>
        <w:ind w:right="-28"/>
        <w:jc w:val="both"/>
        <w:rPr>
          <w:rFonts w:ascii="Arial" w:hAnsi="Arial" w:cs="Arial"/>
          <w:spacing w:val="-5"/>
          <w:sz w:val="20"/>
          <w:szCs w:val="20"/>
        </w:rPr>
      </w:pPr>
      <w:r w:rsidRPr="00306316">
        <w:rPr>
          <w:rFonts w:ascii="Arial" w:hAnsi="Arial" w:cs="Arial"/>
          <w:spacing w:val="-5"/>
          <w:sz w:val="20"/>
          <w:szCs w:val="20"/>
        </w:rPr>
        <w:t>Poročnik-podpolkovnik, 33-41 plačilni razred (napredovanje do 10 plačilnih razredov)</w:t>
      </w:r>
    </w:p>
    <w:p w14:paraId="5CA63BBF" w14:textId="77777777" w:rsidR="00AC47D8" w:rsidRPr="00306316" w:rsidRDefault="00AC47D8" w:rsidP="00306316">
      <w:pPr>
        <w:spacing w:line="260" w:lineRule="exact"/>
        <w:ind w:right="-28"/>
        <w:jc w:val="both"/>
        <w:rPr>
          <w:rFonts w:ascii="Arial" w:hAnsi="Arial" w:cs="Arial"/>
          <w:spacing w:val="-5"/>
          <w:sz w:val="20"/>
          <w:szCs w:val="20"/>
        </w:rPr>
      </w:pPr>
      <w:r w:rsidRPr="00306316">
        <w:rPr>
          <w:rFonts w:ascii="Arial" w:hAnsi="Arial" w:cs="Arial"/>
          <w:spacing w:val="-5"/>
          <w:sz w:val="20"/>
          <w:szCs w:val="20"/>
        </w:rPr>
        <w:t>Šola za častnike, štabni tečaj in višji štabni tečaj</w:t>
      </w:r>
    </w:p>
    <w:p w14:paraId="704EE407" w14:textId="06F54D43" w:rsidR="00AC47D8" w:rsidRPr="00306316" w:rsidRDefault="00AC47D8" w:rsidP="00306316">
      <w:pPr>
        <w:spacing w:line="260" w:lineRule="exact"/>
        <w:ind w:right="-28"/>
        <w:jc w:val="both"/>
        <w:rPr>
          <w:rFonts w:ascii="Arial" w:hAnsi="Arial" w:cs="Arial"/>
          <w:b/>
          <w:bCs/>
          <w:spacing w:val="-5"/>
          <w:sz w:val="20"/>
          <w:szCs w:val="20"/>
        </w:rPr>
      </w:pPr>
      <w:r w:rsidRPr="00306316">
        <w:rPr>
          <w:rFonts w:ascii="Arial" w:hAnsi="Arial" w:cs="Arial"/>
          <w:b/>
          <w:bCs/>
          <w:spacing w:val="-5"/>
          <w:sz w:val="20"/>
          <w:szCs w:val="20"/>
        </w:rPr>
        <w:t xml:space="preserve">Zaposlitev za določen čas 10 let do </w:t>
      </w:r>
      <w:r w:rsidR="008245AA">
        <w:rPr>
          <w:rFonts w:ascii="Arial" w:hAnsi="Arial" w:cs="Arial"/>
          <w:b/>
          <w:bCs/>
          <w:spacing w:val="-5"/>
          <w:sz w:val="20"/>
          <w:szCs w:val="20"/>
        </w:rPr>
        <w:t xml:space="preserve">položaja </w:t>
      </w:r>
      <w:r w:rsidRPr="00306316">
        <w:rPr>
          <w:rFonts w:ascii="Arial" w:hAnsi="Arial" w:cs="Arial"/>
          <w:b/>
          <w:bCs/>
          <w:spacing w:val="-5"/>
          <w:sz w:val="20"/>
          <w:szCs w:val="20"/>
        </w:rPr>
        <w:t>stotnik</w:t>
      </w:r>
      <w:r w:rsidR="008245AA">
        <w:rPr>
          <w:rFonts w:ascii="Arial" w:hAnsi="Arial" w:cs="Arial"/>
          <w:b/>
          <w:bCs/>
          <w:spacing w:val="-5"/>
          <w:sz w:val="20"/>
          <w:szCs w:val="20"/>
        </w:rPr>
        <w:t>a,</w:t>
      </w:r>
      <w:r w:rsidRPr="00306316">
        <w:rPr>
          <w:rFonts w:ascii="Arial" w:hAnsi="Arial" w:cs="Arial"/>
          <w:b/>
          <w:bCs/>
          <w:spacing w:val="-5"/>
          <w:sz w:val="20"/>
          <w:szCs w:val="20"/>
        </w:rPr>
        <w:t xml:space="preserve"> z možnostjo podaljšanja.</w:t>
      </w:r>
    </w:p>
    <w:p w14:paraId="1D8ED1FD" w14:textId="5BE0313C" w:rsidR="00AC47D8" w:rsidRDefault="00AC47D8" w:rsidP="00306316">
      <w:pPr>
        <w:spacing w:line="260" w:lineRule="exact"/>
        <w:ind w:right="-28"/>
        <w:jc w:val="both"/>
        <w:rPr>
          <w:rFonts w:ascii="Arial" w:hAnsi="Arial" w:cs="Arial"/>
          <w:b/>
          <w:bCs/>
          <w:spacing w:val="-5"/>
          <w:sz w:val="20"/>
          <w:szCs w:val="20"/>
        </w:rPr>
      </w:pPr>
      <w:r w:rsidRPr="00306316">
        <w:rPr>
          <w:rFonts w:ascii="Arial" w:hAnsi="Arial" w:cs="Arial"/>
          <w:b/>
          <w:bCs/>
          <w:spacing w:val="-5"/>
          <w:sz w:val="20"/>
          <w:szCs w:val="20"/>
        </w:rPr>
        <w:t>Zaposlitev za nedoločen čas</w:t>
      </w:r>
      <w:r w:rsidR="008245AA">
        <w:rPr>
          <w:rFonts w:ascii="Arial" w:hAnsi="Arial" w:cs="Arial"/>
          <w:b/>
          <w:bCs/>
          <w:spacing w:val="-5"/>
          <w:sz w:val="20"/>
          <w:szCs w:val="20"/>
        </w:rPr>
        <w:t xml:space="preserve"> za položaj</w:t>
      </w:r>
      <w:r w:rsidRPr="00306316">
        <w:rPr>
          <w:rFonts w:ascii="Arial" w:hAnsi="Arial" w:cs="Arial"/>
          <w:b/>
          <w:bCs/>
          <w:spacing w:val="-5"/>
          <w:sz w:val="20"/>
          <w:szCs w:val="20"/>
        </w:rPr>
        <w:t xml:space="preserve"> major</w:t>
      </w:r>
      <w:r w:rsidR="008245AA">
        <w:rPr>
          <w:rFonts w:ascii="Arial" w:hAnsi="Arial" w:cs="Arial"/>
          <w:b/>
          <w:bCs/>
          <w:spacing w:val="-5"/>
          <w:sz w:val="20"/>
          <w:szCs w:val="20"/>
        </w:rPr>
        <w:t>ja</w:t>
      </w:r>
      <w:r w:rsidRPr="00306316">
        <w:rPr>
          <w:rFonts w:ascii="Arial" w:hAnsi="Arial" w:cs="Arial"/>
          <w:b/>
          <w:bCs/>
          <w:spacing w:val="-5"/>
          <w:sz w:val="20"/>
          <w:szCs w:val="20"/>
        </w:rPr>
        <w:t xml:space="preserve"> in podpolkovnik</w:t>
      </w:r>
      <w:r w:rsidR="008245AA">
        <w:rPr>
          <w:rFonts w:ascii="Arial" w:hAnsi="Arial" w:cs="Arial"/>
          <w:b/>
          <w:bCs/>
          <w:spacing w:val="-5"/>
          <w:sz w:val="20"/>
          <w:szCs w:val="20"/>
        </w:rPr>
        <w:t>a</w:t>
      </w:r>
      <w:r w:rsidRPr="00306316">
        <w:rPr>
          <w:rFonts w:ascii="Arial" w:hAnsi="Arial" w:cs="Arial"/>
          <w:b/>
          <w:bCs/>
          <w:spacing w:val="-5"/>
          <w:sz w:val="20"/>
          <w:szCs w:val="20"/>
        </w:rPr>
        <w:t>.</w:t>
      </w:r>
    </w:p>
    <w:p w14:paraId="0B1A8AB0" w14:textId="77777777" w:rsidR="00AC47D8" w:rsidRPr="00306316" w:rsidRDefault="00AC47D8" w:rsidP="00306316">
      <w:pPr>
        <w:spacing w:line="260" w:lineRule="exact"/>
        <w:ind w:right="-28"/>
        <w:jc w:val="both"/>
        <w:rPr>
          <w:rFonts w:ascii="Arial" w:hAnsi="Arial" w:cs="Arial"/>
          <w:b/>
          <w:bCs/>
          <w:spacing w:val="-5"/>
          <w:sz w:val="20"/>
          <w:szCs w:val="20"/>
        </w:rPr>
      </w:pPr>
    </w:p>
    <w:p w14:paraId="1447491F" w14:textId="77777777" w:rsidR="00AC47D8" w:rsidRPr="00306316" w:rsidRDefault="00AC47D8" w:rsidP="00306316">
      <w:pPr>
        <w:spacing w:line="260" w:lineRule="exact"/>
        <w:ind w:right="-28"/>
        <w:jc w:val="both"/>
        <w:rPr>
          <w:rFonts w:ascii="Arial" w:hAnsi="Arial" w:cs="Arial"/>
          <w:b/>
          <w:bCs/>
          <w:spacing w:val="-5"/>
          <w:sz w:val="20"/>
          <w:szCs w:val="20"/>
        </w:rPr>
      </w:pPr>
      <w:r w:rsidRPr="00306316">
        <w:rPr>
          <w:rFonts w:ascii="Arial" w:hAnsi="Arial" w:cs="Arial"/>
          <w:b/>
          <w:bCs/>
          <w:spacing w:val="-5"/>
          <w:sz w:val="20"/>
          <w:szCs w:val="20"/>
        </w:rPr>
        <w:t>Delovno mesto Višji vojaški uslužbenec za vesoljske tehnologije</w:t>
      </w:r>
    </w:p>
    <w:p w14:paraId="0DCCF32C" w14:textId="77777777" w:rsidR="00AC47D8" w:rsidRPr="00306316" w:rsidRDefault="00AC47D8" w:rsidP="00306316">
      <w:pPr>
        <w:spacing w:line="260" w:lineRule="exact"/>
        <w:ind w:right="-28"/>
        <w:jc w:val="both"/>
        <w:rPr>
          <w:rFonts w:ascii="Arial" w:hAnsi="Arial" w:cs="Arial"/>
          <w:spacing w:val="-5"/>
          <w:sz w:val="20"/>
          <w:szCs w:val="20"/>
        </w:rPr>
      </w:pPr>
      <w:r w:rsidRPr="00306316">
        <w:rPr>
          <w:rFonts w:ascii="Arial" w:hAnsi="Arial" w:cs="Arial"/>
          <w:spacing w:val="-5"/>
          <w:sz w:val="20"/>
          <w:szCs w:val="20"/>
        </w:rPr>
        <w:t>IX. r.-XIII. r. razred, 33-41 plačilni razred (napredovanje do 10 plačilnih razredov)</w:t>
      </w:r>
    </w:p>
    <w:p w14:paraId="0A998859" w14:textId="77777777" w:rsidR="00AC47D8" w:rsidRPr="00306316" w:rsidRDefault="00AC47D8" w:rsidP="00306316">
      <w:pPr>
        <w:spacing w:line="260" w:lineRule="exact"/>
        <w:ind w:right="-28"/>
        <w:jc w:val="both"/>
        <w:rPr>
          <w:rFonts w:ascii="Arial" w:hAnsi="Arial" w:cs="Arial"/>
          <w:spacing w:val="-5"/>
          <w:sz w:val="20"/>
          <w:szCs w:val="20"/>
        </w:rPr>
      </w:pPr>
      <w:r w:rsidRPr="00254476">
        <w:rPr>
          <w:rFonts w:ascii="Arial" w:hAnsi="Arial" w:cs="Arial"/>
          <w:spacing w:val="-5"/>
          <w:sz w:val="20"/>
          <w:szCs w:val="20"/>
        </w:rPr>
        <w:t xml:space="preserve">TVSU za VVU </w:t>
      </w:r>
      <w:r w:rsidRPr="00306316">
        <w:rPr>
          <w:rFonts w:ascii="Arial" w:hAnsi="Arial" w:cs="Arial"/>
          <w:spacing w:val="-5"/>
          <w:sz w:val="20"/>
          <w:szCs w:val="20"/>
        </w:rPr>
        <w:t>(5 tednov enovito (1 faza) - plus posebne izbrane vsebine)</w:t>
      </w:r>
    </w:p>
    <w:p w14:paraId="3F107C00" w14:textId="3D996B90" w:rsidR="00AC47D8" w:rsidRPr="00306316" w:rsidRDefault="00AC47D8" w:rsidP="00306316">
      <w:pPr>
        <w:spacing w:line="260" w:lineRule="exact"/>
        <w:ind w:right="-28"/>
        <w:jc w:val="both"/>
        <w:rPr>
          <w:rFonts w:ascii="Arial" w:hAnsi="Arial" w:cs="Arial"/>
          <w:spacing w:val="-5"/>
          <w:sz w:val="20"/>
          <w:szCs w:val="20"/>
        </w:rPr>
      </w:pPr>
      <w:r w:rsidRPr="00306316">
        <w:rPr>
          <w:rFonts w:ascii="Arial" w:hAnsi="Arial" w:cs="Arial"/>
          <w:spacing w:val="-5"/>
          <w:sz w:val="20"/>
          <w:szCs w:val="20"/>
        </w:rPr>
        <w:t>3</w:t>
      </w:r>
      <w:r w:rsidR="008245AA">
        <w:rPr>
          <w:rFonts w:ascii="Arial" w:hAnsi="Arial" w:cs="Arial"/>
          <w:spacing w:val="-5"/>
          <w:sz w:val="20"/>
          <w:szCs w:val="20"/>
        </w:rPr>
        <w:t xml:space="preserve">- </w:t>
      </w:r>
      <w:r w:rsidRPr="00306316">
        <w:rPr>
          <w:rFonts w:ascii="Arial" w:hAnsi="Arial" w:cs="Arial"/>
          <w:spacing w:val="-5"/>
          <w:sz w:val="20"/>
          <w:szCs w:val="20"/>
        </w:rPr>
        <w:t>dnevno usposabljanje za imenovanje v naziv – Upravna akademija.</w:t>
      </w:r>
    </w:p>
    <w:p w14:paraId="7671D248" w14:textId="77777777" w:rsidR="00AC47D8" w:rsidRPr="00306316" w:rsidRDefault="00AC47D8" w:rsidP="00306316">
      <w:pPr>
        <w:spacing w:line="260" w:lineRule="exact"/>
        <w:ind w:right="-28"/>
        <w:jc w:val="both"/>
        <w:rPr>
          <w:rFonts w:ascii="Arial" w:hAnsi="Arial" w:cs="Arial"/>
          <w:b/>
          <w:bCs/>
          <w:spacing w:val="-5"/>
          <w:sz w:val="20"/>
          <w:szCs w:val="20"/>
        </w:rPr>
      </w:pPr>
      <w:r w:rsidRPr="00306316">
        <w:rPr>
          <w:rFonts w:ascii="Arial" w:hAnsi="Arial" w:cs="Arial"/>
          <w:b/>
          <w:bCs/>
          <w:spacing w:val="-5"/>
          <w:sz w:val="20"/>
          <w:szCs w:val="20"/>
        </w:rPr>
        <w:t xml:space="preserve">Zaposlitev za določen čas (IX. –XII. r.) z možnostjo podaljšanja. </w:t>
      </w:r>
    </w:p>
    <w:p w14:paraId="079CFC89" w14:textId="5EBBBEE0" w:rsidR="00AC47D8" w:rsidRDefault="00AC47D8" w:rsidP="00306316">
      <w:pPr>
        <w:spacing w:line="260" w:lineRule="exact"/>
        <w:ind w:right="-28"/>
        <w:jc w:val="both"/>
        <w:rPr>
          <w:rFonts w:ascii="Arial" w:hAnsi="Arial" w:cs="Arial"/>
          <w:b/>
          <w:bCs/>
          <w:spacing w:val="-5"/>
          <w:sz w:val="20"/>
          <w:szCs w:val="20"/>
        </w:rPr>
      </w:pPr>
      <w:r w:rsidRPr="00306316">
        <w:rPr>
          <w:rFonts w:ascii="Arial" w:hAnsi="Arial" w:cs="Arial"/>
          <w:b/>
          <w:bCs/>
          <w:spacing w:val="-5"/>
          <w:sz w:val="20"/>
          <w:szCs w:val="20"/>
        </w:rPr>
        <w:t>Nedoločen čas (XII.-XIII. r.)</w:t>
      </w:r>
      <w:r w:rsidR="008245AA">
        <w:rPr>
          <w:rFonts w:ascii="Arial" w:hAnsi="Arial" w:cs="Arial"/>
          <w:b/>
          <w:bCs/>
          <w:spacing w:val="-5"/>
          <w:sz w:val="20"/>
          <w:szCs w:val="20"/>
        </w:rPr>
        <w:t>.</w:t>
      </w:r>
    </w:p>
    <w:p w14:paraId="63967CFA" w14:textId="77777777" w:rsidR="00274C9A" w:rsidRPr="00306316" w:rsidRDefault="00274C9A" w:rsidP="00306316">
      <w:pPr>
        <w:spacing w:line="260" w:lineRule="exact"/>
        <w:ind w:right="-28"/>
        <w:jc w:val="both"/>
        <w:rPr>
          <w:rFonts w:ascii="Arial" w:hAnsi="Arial" w:cs="Arial"/>
          <w:b/>
          <w:bCs/>
          <w:spacing w:val="-5"/>
          <w:sz w:val="20"/>
          <w:szCs w:val="20"/>
        </w:rPr>
      </w:pPr>
    </w:p>
    <w:p w14:paraId="4960CBBF" w14:textId="77777777" w:rsidR="00AC47D8" w:rsidRPr="00306316" w:rsidRDefault="00AC47D8" w:rsidP="00306316">
      <w:pPr>
        <w:spacing w:line="260" w:lineRule="exact"/>
        <w:ind w:right="-28"/>
        <w:jc w:val="both"/>
        <w:rPr>
          <w:rFonts w:ascii="Arial" w:hAnsi="Arial" w:cs="Arial"/>
          <w:spacing w:val="-5"/>
          <w:sz w:val="20"/>
          <w:szCs w:val="20"/>
        </w:rPr>
      </w:pPr>
      <w:r w:rsidRPr="00306316">
        <w:rPr>
          <w:rFonts w:ascii="Arial" w:hAnsi="Arial" w:cs="Arial"/>
          <w:b/>
          <w:bCs/>
          <w:spacing w:val="-5"/>
          <w:sz w:val="20"/>
          <w:szCs w:val="20"/>
        </w:rPr>
        <w:t xml:space="preserve">Delovno mesto Višji svetovalec / civilna oseba za vesoljske tehnologije </w:t>
      </w:r>
    </w:p>
    <w:p w14:paraId="21754ACF" w14:textId="0959C2F9" w:rsidR="00AC47D8" w:rsidRPr="00306316" w:rsidRDefault="00AC47D8" w:rsidP="00306316">
      <w:pPr>
        <w:spacing w:line="260" w:lineRule="exact"/>
        <w:ind w:right="-28"/>
        <w:jc w:val="both"/>
        <w:rPr>
          <w:rFonts w:ascii="Arial" w:hAnsi="Arial" w:cs="Arial"/>
          <w:spacing w:val="-5"/>
          <w:sz w:val="20"/>
          <w:szCs w:val="20"/>
        </w:rPr>
      </w:pPr>
      <w:r w:rsidRPr="00306316">
        <w:rPr>
          <w:rFonts w:ascii="Arial" w:hAnsi="Arial" w:cs="Arial"/>
          <w:spacing w:val="-5"/>
          <w:sz w:val="20"/>
          <w:szCs w:val="20"/>
        </w:rPr>
        <w:t>Višji svetovalec</w:t>
      </w:r>
      <w:r w:rsidR="008245AA">
        <w:rPr>
          <w:rFonts w:ascii="Arial" w:hAnsi="Arial" w:cs="Arial"/>
          <w:spacing w:val="-5"/>
          <w:sz w:val="20"/>
          <w:szCs w:val="20"/>
        </w:rPr>
        <w:t>:</w:t>
      </w:r>
      <w:r w:rsidRPr="00306316">
        <w:rPr>
          <w:rFonts w:ascii="Arial" w:hAnsi="Arial" w:cs="Arial"/>
          <w:spacing w:val="-5"/>
          <w:sz w:val="20"/>
          <w:szCs w:val="20"/>
        </w:rPr>
        <w:t xml:space="preserve"> 36 plačilni razred (napredovanje do 10 plačilnih razredov)</w:t>
      </w:r>
    </w:p>
    <w:p w14:paraId="2BC3BAAC" w14:textId="2B9F933D" w:rsidR="00AC47D8" w:rsidRDefault="00AC47D8" w:rsidP="00306316">
      <w:pPr>
        <w:spacing w:line="260" w:lineRule="exact"/>
        <w:ind w:right="-28"/>
        <w:jc w:val="both"/>
        <w:rPr>
          <w:rFonts w:ascii="Arial" w:hAnsi="Arial" w:cs="Arial"/>
          <w:b/>
          <w:bCs/>
          <w:spacing w:val="-5"/>
          <w:sz w:val="20"/>
          <w:szCs w:val="20"/>
        </w:rPr>
      </w:pPr>
      <w:r w:rsidRPr="00306316">
        <w:rPr>
          <w:rFonts w:ascii="Arial" w:hAnsi="Arial" w:cs="Arial"/>
          <w:b/>
          <w:bCs/>
          <w:spacing w:val="-5"/>
          <w:sz w:val="20"/>
          <w:szCs w:val="20"/>
        </w:rPr>
        <w:t>Zaposlitev za nedoločen čas.</w:t>
      </w:r>
    </w:p>
    <w:p w14:paraId="0177C8E5" w14:textId="77777777" w:rsidR="000D33C9" w:rsidRPr="005C0C24" w:rsidRDefault="000D33C9" w:rsidP="005C0C24">
      <w:pPr>
        <w:spacing w:line="260" w:lineRule="exact"/>
        <w:rPr>
          <w:rFonts w:cs="Arial"/>
          <w:sz w:val="20"/>
          <w:szCs w:val="20"/>
          <w:highlight w:val="yellow"/>
        </w:rPr>
      </w:pPr>
    </w:p>
    <w:p w14:paraId="45C113C5" w14:textId="469D2F89" w:rsidR="000D33C9" w:rsidRDefault="000D33C9" w:rsidP="00306316">
      <w:pPr>
        <w:spacing w:line="260" w:lineRule="exact"/>
        <w:jc w:val="both"/>
        <w:rPr>
          <w:rFonts w:ascii="Arial" w:hAnsi="Arial" w:cs="Arial"/>
          <w:b/>
          <w:bCs/>
          <w:sz w:val="20"/>
          <w:szCs w:val="20"/>
          <w:shd w:val="clear" w:color="auto" w:fill="FFFFFF"/>
        </w:rPr>
      </w:pPr>
      <w:r w:rsidRPr="00306316">
        <w:rPr>
          <w:rFonts w:ascii="Arial" w:hAnsi="Arial" w:cs="Arial"/>
          <w:b/>
          <w:bCs/>
          <w:sz w:val="20"/>
          <w:szCs w:val="20"/>
          <w:shd w:val="clear" w:color="auto" w:fill="FFFFFF"/>
        </w:rPr>
        <w:t>Izzivi in naloge, ki jih kandidat rešuje na delovnem mestu</w:t>
      </w:r>
    </w:p>
    <w:p w14:paraId="40B8655F" w14:textId="1D427D44" w:rsidR="00521970" w:rsidRPr="00306316" w:rsidRDefault="00103617"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Raziskave in razvoj na področju sistemov za opazovanje zemlje</w:t>
      </w:r>
      <w:r w:rsidR="00A41801">
        <w:rPr>
          <w:rFonts w:cs="Arial"/>
          <w:spacing w:val="-5"/>
          <w:sz w:val="20"/>
          <w:szCs w:val="20"/>
        </w:rPr>
        <w:t>.</w:t>
      </w:r>
    </w:p>
    <w:p w14:paraId="616F186C" w14:textId="2EA7C21F" w:rsidR="00103617" w:rsidRPr="00306316" w:rsidRDefault="00103617"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Raziskave in razvoj na področju sistemov za satelitsko komunikacijo</w:t>
      </w:r>
      <w:r w:rsidR="00A41801">
        <w:rPr>
          <w:rFonts w:cs="Arial"/>
          <w:spacing w:val="-5"/>
          <w:sz w:val="20"/>
          <w:szCs w:val="20"/>
        </w:rPr>
        <w:t>.</w:t>
      </w:r>
    </w:p>
    <w:p w14:paraId="7551B890" w14:textId="3FB65478" w:rsidR="00694B09" w:rsidRPr="00306316" w:rsidRDefault="00694B09"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raziskave in razvoj na področju določanja položaja, navigacije in merjenja časa</w:t>
      </w:r>
      <w:r w:rsidR="00A41801">
        <w:rPr>
          <w:rFonts w:cs="Arial"/>
          <w:spacing w:val="-5"/>
          <w:sz w:val="20"/>
          <w:szCs w:val="20"/>
        </w:rPr>
        <w:t>.</w:t>
      </w:r>
    </w:p>
    <w:p w14:paraId="079B1F48" w14:textId="54466996" w:rsidR="00694B09" w:rsidRPr="00306316" w:rsidRDefault="00694B09"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 xml:space="preserve">Razvoj na področju situacijskega zavedanja o varnosti </w:t>
      </w:r>
      <w:r w:rsidR="000E43F0" w:rsidRPr="00306316">
        <w:rPr>
          <w:rFonts w:cs="Arial"/>
          <w:spacing w:val="-5"/>
          <w:sz w:val="20"/>
          <w:szCs w:val="20"/>
        </w:rPr>
        <w:t xml:space="preserve">v vesolju in </w:t>
      </w:r>
      <w:r w:rsidRPr="00306316">
        <w:rPr>
          <w:rFonts w:cs="Arial"/>
          <w:spacing w:val="-5"/>
          <w:sz w:val="20"/>
          <w:szCs w:val="20"/>
        </w:rPr>
        <w:t>iz vesolja</w:t>
      </w:r>
      <w:r w:rsidR="00A41801">
        <w:rPr>
          <w:rFonts w:cs="Arial"/>
          <w:spacing w:val="-5"/>
          <w:sz w:val="20"/>
          <w:szCs w:val="20"/>
        </w:rPr>
        <w:t>.</w:t>
      </w:r>
    </w:p>
    <w:p w14:paraId="787D3CD1" w14:textId="338ABFAC" w:rsidR="00694B09" w:rsidRPr="00306316" w:rsidRDefault="00694B09"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Razvoj na področju majhnih satelitov</w:t>
      </w:r>
      <w:r w:rsidR="00A41801">
        <w:rPr>
          <w:rFonts w:cs="Arial"/>
          <w:spacing w:val="-5"/>
          <w:sz w:val="20"/>
          <w:szCs w:val="20"/>
        </w:rPr>
        <w:t>.</w:t>
      </w:r>
    </w:p>
    <w:p w14:paraId="280192D9" w14:textId="1A7B6859" w:rsidR="000E43F0" w:rsidRPr="00306316" w:rsidRDefault="000E43F0"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Izvajanje usposabljanja s področja vesoljskih tehnologij</w:t>
      </w:r>
      <w:r w:rsidR="00A41801">
        <w:rPr>
          <w:rFonts w:cs="Arial"/>
          <w:spacing w:val="-5"/>
          <w:sz w:val="20"/>
          <w:szCs w:val="20"/>
        </w:rPr>
        <w:t>.</w:t>
      </w:r>
    </w:p>
    <w:p w14:paraId="2C856D1D" w14:textId="4EF74BA1" w:rsidR="00694B09" w:rsidRPr="00306316" w:rsidRDefault="000E43F0"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Sodelovanje pri oblikovanju v</w:t>
      </w:r>
      <w:r w:rsidR="00694B09" w:rsidRPr="00306316">
        <w:rPr>
          <w:rFonts w:cs="Arial"/>
          <w:spacing w:val="-5"/>
          <w:sz w:val="20"/>
          <w:szCs w:val="20"/>
        </w:rPr>
        <w:t>esoljsk</w:t>
      </w:r>
      <w:r w:rsidRPr="00306316">
        <w:rPr>
          <w:rFonts w:cs="Arial"/>
          <w:spacing w:val="-5"/>
          <w:sz w:val="20"/>
          <w:szCs w:val="20"/>
        </w:rPr>
        <w:t>ega</w:t>
      </w:r>
      <w:r w:rsidR="00694B09" w:rsidRPr="00306316">
        <w:rPr>
          <w:rFonts w:cs="Arial"/>
          <w:spacing w:val="-5"/>
          <w:sz w:val="20"/>
          <w:szCs w:val="20"/>
        </w:rPr>
        <w:t xml:space="preserve"> prav</w:t>
      </w:r>
      <w:r w:rsidRPr="00306316">
        <w:rPr>
          <w:rFonts w:cs="Arial"/>
          <w:spacing w:val="-5"/>
          <w:sz w:val="20"/>
          <w:szCs w:val="20"/>
        </w:rPr>
        <w:t>a</w:t>
      </w:r>
      <w:r w:rsidR="00A41801">
        <w:rPr>
          <w:rFonts w:cs="Arial"/>
          <w:spacing w:val="-5"/>
          <w:sz w:val="20"/>
          <w:szCs w:val="20"/>
        </w:rPr>
        <w:t>.</w:t>
      </w:r>
    </w:p>
    <w:p w14:paraId="647D9C46" w14:textId="1E11243B" w:rsidR="00694B09" w:rsidRPr="00306316" w:rsidRDefault="00694B09"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 xml:space="preserve">Sodelovanje v projektih </w:t>
      </w:r>
      <w:r w:rsidR="000E43F0" w:rsidRPr="00306316">
        <w:rPr>
          <w:rFonts w:cs="Arial"/>
          <w:spacing w:val="-5"/>
          <w:sz w:val="20"/>
          <w:szCs w:val="20"/>
        </w:rPr>
        <w:t>E</w:t>
      </w:r>
      <w:r w:rsidRPr="00306316">
        <w:rPr>
          <w:rFonts w:cs="Arial"/>
          <w:spacing w:val="-5"/>
          <w:sz w:val="20"/>
          <w:szCs w:val="20"/>
        </w:rPr>
        <w:t>vropske vesoljske agencije</w:t>
      </w:r>
      <w:r w:rsidR="00A41801">
        <w:rPr>
          <w:rFonts w:cs="Arial"/>
          <w:spacing w:val="-5"/>
          <w:sz w:val="20"/>
          <w:szCs w:val="20"/>
        </w:rPr>
        <w:t xml:space="preserve"> (ESA)</w:t>
      </w:r>
      <w:r w:rsidRPr="00306316">
        <w:rPr>
          <w:rFonts w:cs="Arial"/>
          <w:spacing w:val="-5"/>
          <w:sz w:val="20"/>
          <w:szCs w:val="20"/>
        </w:rPr>
        <w:t>, Evropske</w:t>
      </w:r>
      <w:r w:rsidR="000E43F0" w:rsidRPr="00306316">
        <w:rPr>
          <w:rFonts w:cs="Arial"/>
          <w:spacing w:val="-5"/>
          <w:sz w:val="20"/>
          <w:szCs w:val="20"/>
        </w:rPr>
        <w:t>ga</w:t>
      </w:r>
      <w:r w:rsidRPr="00306316">
        <w:rPr>
          <w:rFonts w:cs="Arial"/>
          <w:spacing w:val="-5"/>
          <w:sz w:val="20"/>
          <w:szCs w:val="20"/>
        </w:rPr>
        <w:t xml:space="preserve"> vesoljske</w:t>
      </w:r>
      <w:r w:rsidR="000E43F0" w:rsidRPr="00306316">
        <w:rPr>
          <w:rFonts w:cs="Arial"/>
          <w:spacing w:val="-5"/>
          <w:sz w:val="20"/>
          <w:szCs w:val="20"/>
        </w:rPr>
        <w:t>ga</w:t>
      </w:r>
      <w:r w:rsidRPr="00306316">
        <w:rPr>
          <w:rFonts w:cs="Arial"/>
          <w:spacing w:val="-5"/>
          <w:sz w:val="20"/>
          <w:szCs w:val="20"/>
        </w:rPr>
        <w:t xml:space="preserve"> </w:t>
      </w:r>
      <w:r w:rsidR="000E43F0" w:rsidRPr="00306316">
        <w:rPr>
          <w:rFonts w:cs="Arial"/>
          <w:spacing w:val="-5"/>
          <w:sz w:val="20"/>
          <w:szCs w:val="20"/>
        </w:rPr>
        <w:t xml:space="preserve">programa </w:t>
      </w:r>
      <w:r w:rsidR="00A41801">
        <w:rPr>
          <w:rFonts w:cs="Arial"/>
          <w:spacing w:val="-5"/>
          <w:sz w:val="20"/>
          <w:szCs w:val="20"/>
        </w:rPr>
        <w:t>(</w:t>
      </w:r>
      <w:r w:rsidR="000E43F0" w:rsidRPr="00306316">
        <w:rPr>
          <w:rFonts w:cs="Arial"/>
          <w:spacing w:val="-5"/>
          <w:sz w:val="20"/>
          <w:szCs w:val="20"/>
        </w:rPr>
        <w:t>EUSPA</w:t>
      </w:r>
      <w:r w:rsidR="00A41801">
        <w:rPr>
          <w:rFonts w:cs="Arial"/>
          <w:spacing w:val="-5"/>
          <w:sz w:val="20"/>
          <w:szCs w:val="20"/>
        </w:rPr>
        <w:t>)</w:t>
      </w:r>
      <w:r w:rsidRPr="00306316">
        <w:rPr>
          <w:rFonts w:cs="Arial"/>
          <w:spacing w:val="-5"/>
          <w:sz w:val="20"/>
          <w:szCs w:val="20"/>
        </w:rPr>
        <w:t xml:space="preserve">, Evropske </w:t>
      </w:r>
      <w:r w:rsidR="000E43F0" w:rsidRPr="00306316">
        <w:rPr>
          <w:rFonts w:cs="Arial"/>
          <w:spacing w:val="-5"/>
          <w:sz w:val="20"/>
          <w:szCs w:val="20"/>
        </w:rPr>
        <w:t xml:space="preserve">obrambne agencije </w:t>
      </w:r>
      <w:r w:rsidR="00A41801">
        <w:rPr>
          <w:rFonts w:cs="Arial"/>
          <w:spacing w:val="-5"/>
          <w:sz w:val="20"/>
          <w:szCs w:val="20"/>
        </w:rPr>
        <w:t>(</w:t>
      </w:r>
      <w:r w:rsidR="000E43F0" w:rsidRPr="00306316">
        <w:rPr>
          <w:rFonts w:cs="Arial"/>
          <w:spacing w:val="-5"/>
          <w:sz w:val="20"/>
          <w:szCs w:val="20"/>
        </w:rPr>
        <w:t>EDA</w:t>
      </w:r>
      <w:r w:rsidR="00A41801">
        <w:rPr>
          <w:rFonts w:cs="Arial"/>
          <w:spacing w:val="-5"/>
          <w:sz w:val="20"/>
          <w:szCs w:val="20"/>
        </w:rPr>
        <w:t>)</w:t>
      </w:r>
      <w:r w:rsidR="00717C36" w:rsidRPr="00306316">
        <w:rPr>
          <w:rFonts w:cs="Arial"/>
          <w:spacing w:val="-5"/>
          <w:sz w:val="20"/>
          <w:szCs w:val="20"/>
        </w:rPr>
        <w:t xml:space="preserve"> …</w:t>
      </w:r>
    </w:p>
    <w:p w14:paraId="38D288A5" w14:textId="77777777" w:rsidR="000E43F0" w:rsidRPr="00306316" w:rsidRDefault="000E43F0" w:rsidP="00306316">
      <w:pPr>
        <w:pStyle w:val="Odstavekseznama"/>
        <w:spacing w:after="0" w:line="260" w:lineRule="exact"/>
        <w:ind w:right="-28"/>
        <w:contextualSpacing w:val="0"/>
        <w:rPr>
          <w:rFonts w:cs="Arial"/>
          <w:spacing w:val="-5"/>
          <w:sz w:val="20"/>
          <w:szCs w:val="20"/>
        </w:rPr>
      </w:pPr>
    </w:p>
    <w:p w14:paraId="2FC0BD35" w14:textId="3E0F5404" w:rsidR="00521970" w:rsidRPr="00306316" w:rsidRDefault="000E43F0" w:rsidP="00306316">
      <w:pPr>
        <w:spacing w:line="260" w:lineRule="exact"/>
        <w:jc w:val="both"/>
        <w:rPr>
          <w:rFonts w:ascii="Arial" w:hAnsi="Arial" w:cs="Arial"/>
          <w:b/>
          <w:bCs/>
          <w:sz w:val="20"/>
          <w:szCs w:val="20"/>
          <w:shd w:val="clear" w:color="auto" w:fill="FFFFFF"/>
        </w:rPr>
      </w:pPr>
      <w:r w:rsidRPr="00306316">
        <w:rPr>
          <w:rFonts w:ascii="Arial" w:hAnsi="Arial" w:cs="Arial"/>
          <w:b/>
          <w:bCs/>
          <w:sz w:val="20"/>
          <w:szCs w:val="20"/>
          <w:shd w:val="clear" w:color="auto" w:fill="FFFFFF"/>
        </w:rPr>
        <w:t>Kaj ponujamo</w:t>
      </w:r>
    </w:p>
    <w:p w14:paraId="0370446B" w14:textId="4C3F2144" w:rsidR="00182213" w:rsidRPr="00306316" w:rsidRDefault="00182213"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 xml:space="preserve">Praktična uporaba znanj s področja </w:t>
      </w:r>
      <w:r w:rsidR="000E43F0" w:rsidRPr="00306316">
        <w:rPr>
          <w:rFonts w:cs="Arial"/>
          <w:spacing w:val="-5"/>
          <w:sz w:val="20"/>
          <w:szCs w:val="20"/>
        </w:rPr>
        <w:t xml:space="preserve">vesoljskih tehnologij v obrambnem sistemu ter </w:t>
      </w:r>
      <w:r w:rsidR="00E32B60" w:rsidRPr="00306316">
        <w:rPr>
          <w:rFonts w:cs="Arial"/>
          <w:spacing w:val="-5"/>
          <w:sz w:val="20"/>
          <w:szCs w:val="20"/>
        </w:rPr>
        <w:t>v podporo odločanju na vseh ravneh.</w:t>
      </w:r>
    </w:p>
    <w:p w14:paraId="7F14F905" w14:textId="025A2BCC" w:rsidR="001D44C3" w:rsidRPr="00306316" w:rsidRDefault="001D44C3"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Reševanje kompleksnih problemov</w:t>
      </w:r>
      <w:r w:rsidR="000E43F0" w:rsidRPr="00306316">
        <w:rPr>
          <w:rFonts w:cs="Arial"/>
          <w:spacing w:val="-5"/>
          <w:sz w:val="20"/>
          <w:szCs w:val="20"/>
        </w:rPr>
        <w:t xml:space="preserve"> </w:t>
      </w:r>
      <w:r w:rsidRPr="00306316">
        <w:rPr>
          <w:rFonts w:cs="Arial"/>
          <w:spacing w:val="-5"/>
          <w:sz w:val="20"/>
          <w:szCs w:val="20"/>
        </w:rPr>
        <w:t>v obrambnem sistemu ter sistemu varstva pred naravnimi in drugimi nesrečami</w:t>
      </w:r>
      <w:r w:rsidR="000145BD" w:rsidRPr="00306316">
        <w:rPr>
          <w:rFonts w:cs="Arial"/>
          <w:spacing w:val="-5"/>
          <w:sz w:val="20"/>
          <w:szCs w:val="20"/>
        </w:rPr>
        <w:t>.</w:t>
      </w:r>
    </w:p>
    <w:p w14:paraId="45CCCDD6" w14:textId="487C88C9" w:rsidR="001D44C3" w:rsidRPr="00306316" w:rsidRDefault="000145BD"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Razgiban</w:t>
      </w:r>
      <w:r w:rsidR="00182213" w:rsidRPr="00306316">
        <w:rPr>
          <w:rFonts w:cs="Arial"/>
          <w:spacing w:val="-5"/>
          <w:sz w:val="20"/>
          <w:szCs w:val="20"/>
        </w:rPr>
        <w:t>o</w:t>
      </w:r>
      <w:r w:rsidRPr="00306316">
        <w:rPr>
          <w:rFonts w:cs="Arial"/>
          <w:spacing w:val="-5"/>
          <w:sz w:val="20"/>
          <w:szCs w:val="20"/>
        </w:rPr>
        <w:t xml:space="preserve"> in zanimivo delo, tudi na </w:t>
      </w:r>
      <w:r w:rsidR="00182213" w:rsidRPr="00306316">
        <w:rPr>
          <w:rFonts w:cs="Arial"/>
          <w:spacing w:val="-5"/>
          <w:sz w:val="20"/>
          <w:szCs w:val="20"/>
        </w:rPr>
        <w:t>terenu</w:t>
      </w:r>
      <w:r w:rsidRPr="00306316">
        <w:rPr>
          <w:rFonts w:cs="Arial"/>
          <w:spacing w:val="-5"/>
          <w:sz w:val="20"/>
          <w:szCs w:val="20"/>
        </w:rPr>
        <w:t>.</w:t>
      </w:r>
    </w:p>
    <w:p w14:paraId="26262F2F" w14:textId="1E7CAE22" w:rsidR="00182213" w:rsidRPr="00306316" w:rsidRDefault="00182213"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lang w:val="it-IT"/>
        </w:rPr>
        <w:t>Strokovno usposabljanje in izpopolnjevanje za področje dela</w:t>
      </w:r>
      <w:r w:rsidR="001C6338">
        <w:rPr>
          <w:rFonts w:cs="Arial"/>
          <w:spacing w:val="-5"/>
          <w:sz w:val="20"/>
          <w:szCs w:val="20"/>
        </w:rPr>
        <w:t>.</w:t>
      </w:r>
    </w:p>
    <w:p w14:paraId="116FE55E" w14:textId="62B2B89A" w:rsidR="00080A44" w:rsidRPr="00306316" w:rsidRDefault="000E43F0"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Sodelovanje s podjetji slovenskega vesoljskega sektorja</w:t>
      </w:r>
      <w:r w:rsidR="001C6338">
        <w:rPr>
          <w:rFonts w:cs="Arial"/>
          <w:spacing w:val="-5"/>
          <w:sz w:val="20"/>
          <w:szCs w:val="20"/>
        </w:rPr>
        <w:t>.</w:t>
      </w:r>
    </w:p>
    <w:p w14:paraId="5C44F6F9" w14:textId="04F7FD0A" w:rsidR="000E43F0" w:rsidRPr="00306316" w:rsidRDefault="000E43F0"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Sodelovanje z Slovensko vesoljsko pisarno</w:t>
      </w:r>
      <w:r w:rsidR="001C6338">
        <w:rPr>
          <w:rFonts w:cs="Arial"/>
          <w:spacing w:val="-5"/>
          <w:sz w:val="20"/>
          <w:szCs w:val="20"/>
        </w:rPr>
        <w:t>.</w:t>
      </w:r>
    </w:p>
    <w:p w14:paraId="4B2EED2D" w14:textId="4B022791" w:rsidR="000E43F0" w:rsidRPr="00306316" w:rsidRDefault="00182213"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Možnost strokovnega usposabljanja in dela v tujini</w:t>
      </w:r>
      <w:r w:rsidR="001C6338">
        <w:rPr>
          <w:rFonts w:cs="Arial"/>
          <w:spacing w:val="-5"/>
          <w:sz w:val="20"/>
          <w:szCs w:val="20"/>
        </w:rPr>
        <w:t>.</w:t>
      </w:r>
    </w:p>
    <w:p w14:paraId="6FEBAA80" w14:textId="2DCAB520" w:rsidR="000E43F0" w:rsidRPr="00306316" w:rsidRDefault="000E43F0"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Možnost študija na vojaških akademijah, program SPACE v tujini</w:t>
      </w:r>
      <w:r w:rsidR="001C6338">
        <w:rPr>
          <w:rFonts w:cs="Arial"/>
          <w:spacing w:val="-5"/>
          <w:sz w:val="20"/>
          <w:szCs w:val="20"/>
        </w:rPr>
        <w:t>.</w:t>
      </w:r>
    </w:p>
    <w:p w14:paraId="281D05A8" w14:textId="6B8C0B50" w:rsidR="00182213" w:rsidRPr="00306316" w:rsidRDefault="000E43F0"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Sodelovanje v razvojno-raziskovalnih aktivnosti Nata, EU ter različnih partnerskih držav</w:t>
      </w:r>
      <w:r w:rsidR="00182213" w:rsidRPr="00306316">
        <w:rPr>
          <w:rFonts w:cs="Arial"/>
          <w:spacing w:val="-5"/>
          <w:sz w:val="20"/>
          <w:szCs w:val="20"/>
        </w:rPr>
        <w:t>.</w:t>
      </w:r>
    </w:p>
    <w:p w14:paraId="73B82E76" w14:textId="77777777" w:rsidR="000E43F0" w:rsidRPr="00306316" w:rsidRDefault="000E43F0"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Uporaba analitičnega in sintetičnega mišljenja za kreativno, kritično, učinkovito in tvorno reševanje kompleksnih problemov povezanih s prostorom v obrambnem sistemu.</w:t>
      </w:r>
    </w:p>
    <w:p w14:paraId="7BDB5196" w14:textId="0C512DFE" w:rsidR="000E43F0" w:rsidRPr="00306316" w:rsidRDefault="000E43F0" w:rsidP="00306316">
      <w:pPr>
        <w:pStyle w:val="Odstavekseznama"/>
        <w:numPr>
          <w:ilvl w:val="0"/>
          <w:numId w:val="7"/>
        </w:numPr>
        <w:spacing w:after="0" w:line="260" w:lineRule="exact"/>
        <w:ind w:right="-28"/>
        <w:contextualSpacing w:val="0"/>
        <w:rPr>
          <w:rFonts w:cs="Arial"/>
          <w:spacing w:val="-5"/>
          <w:sz w:val="20"/>
          <w:szCs w:val="20"/>
        </w:rPr>
      </w:pPr>
      <w:r w:rsidRPr="00306316">
        <w:rPr>
          <w:rFonts w:cs="Arial"/>
          <w:spacing w:val="-5"/>
          <w:sz w:val="20"/>
          <w:szCs w:val="20"/>
        </w:rPr>
        <w:t>Inovativnost, ustvarjalnost in prilagodljivost - iskanje novih idej in metod za reševanje problemov, povezanih s prostorom.</w:t>
      </w:r>
    </w:p>
    <w:p w14:paraId="2B88A7F6" w14:textId="77777777" w:rsidR="00B318D5" w:rsidRDefault="00B318D5" w:rsidP="00306316">
      <w:pPr>
        <w:spacing w:line="260" w:lineRule="exact"/>
        <w:ind w:right="-28"/>
        <w:jc w:val="both"/>
        <w:rPr>
          <w:rFonts w:ascii="Arial" w:hAnsi="Arial" w:cs="Arial"/>
          <w:spacing w:val="-5"/>
          <w:sz w:val="20"/>
          <w:szCs w:val="20"/>
        </w:rPr>
      </w:pPr>
    </w:p>
    <w:p w14:paraId="5725271A" w14:textId="77777777" w:rsidR="00E318C0" w:rsidRPr="00306316" w:rsidRDefault="00E318C0" w:rsidP="00306316">
      <w:pPr>
        <w:spacing w:line="260" w:lineRule="exact"/>
        <w:ind w:right="-28"/>
        <w:jc w:val="both"/>
        <w:rPr>
          <w:rFonts w:ascii="Arial" w:hAnsi="Arial" w:cs="Arial"/>
          <w:spacing w:val="-5"/>
          <w:sz w:val="20"/>
          <w:szCs w:val="20"/>
        </w:rPr>
      </w:pPr>
    </w:p>
    <w:p w14:paraId="7CFCFF80" w14:textId="14F8F066" w:rsidR="0076371B" w:rsidRPr="00306316" w:rsidRDefault="00F679D2" w:rsidP="00306316">
      <w:pPr>
        <w:spacing w:line="260" w:lineRule="exact"/>
        <w:jc w:val="both"/>
        <w:rPr>
          <w:rFonts w:ascii="Arial" w:hAnsi="Arial" w:cs="Arial"/>
          <w:b/>
          <w:bCs/>
          <w:sz w:val="20"/>
          <w:szCs w:val="20"/>
        </w:rPr>
      </w:pPr>
      <w:r>
        <w:rPr>
          <w:rStyle w:val="Hiperpovezava"/>
          <w:rFonts w:ascii="Arial" w:hAnsi="Arial" w:cs="Arial"/>
          <w:b/>
          <w:bCs/>
          <w:color w:val="auto"/>
          <w:sz w:val="20"/>
          <w:szCs w:val="20"/>
          <w:u w:val="none"/>
        </w:rPr>
        <w:t>Če vas zanima več o možnostih zaposlitve</w:t>
      </w:r>
    </w:p>
    <w:p w14:paraId="6B3A57B6" w14:textId="4759EBA2" w:rsidR="006E13D6" w:rsidRPr="00306316" w:rsidRDefault="00F679D2" w:rsidP="00306316">
      <w:pPr>
        <w:spacing w:line="260" w:lineRule="exact"/>
        <w:jc w:val="both"/>
        <w:rPr>
          <w:rFonts w:ascii="Arial" w:hAnsi="Arial" w:cs="Arial"/>
          <w:sz w:val="20"/>
          <w:szCs w:val="20"/>
        </w:rPr>
      </w:pPr>
      <w:r>
        <w:rPr>
          <w:rFonts w:ascii="Arial" w:hAnsi="Arial" w:cs="Arial"/>
          <w:sz w:val="20"/>
          <w:szCs w:val="20"/>
          <w:lang w:eastAsia="en-US"/>
        </w:rPr>
        <w:t>ž</w:t>
      </w:r>
      <w:r>
        <w:rPr>
          <w:rFonts w:ascii="Arial" w:hAnsi="Arial" w:cs="Arial"/>
          <w:sz w:val="20"/>
          <w:szCs w:val="20"/>
          <w:lang w:eastAsia="en-US"/>
        </w:rPr>
        <w:t>ivljenjepis</w:t>
      </w:r>
      <w:r w:rsidRPr="00306316">
        <w:rPr>
          <w:rFonts w:ascii="Arial" w:hAnsi="Arial" w:cs="Arial"/>
          <w:sz w:val="20"/>
          <w:szCs w:val="20"/>
          <w:lang w:eastAsia="en-US"/>
        </w:rPr>
        <w:t xml:space="preserve"> z ustreznimi dokazili </w:t>
      </w:r>
      <w:r>
        <w:rPr>
          <w:rFonts w:ascii="Arial" w:hAnsi="Arial" w:cs="Arial"/>
          <w:sz w:val="20"/>
          <w:szCs w:val="20"/>
          <w:lang w:eastAsia="en-US"/>
        </w:rPr>
        <w:t xml:space="preserve">(obvezna priloga je dokazilo o najvišji končani šoli) </w:t>
      </w:r>
      <w:r w:rsidRPr="00306316">
        <w:rPr>
          <w:rFonts w:ascii="Arial" w:hAnsi="Arial" w:cs="Arial"/>
          <w:sz w:val="20"/>
          <w:szCs w:val="20"/>
          <w:lang w:eastAsia="en-US"/>
        </w:rPr>
        <w:t xml:space="preserve">pošljite na elektronski naslov </w:t>
      </w:r>
      <w:hyperlink r:id="rId9" w:history="1">
        <w:r w:rsidRPr="00487A59">
          <w:rPr>
            <w:rStyle w:val="Hiperpovezava"/>
            <w:rFonts w:ascii="Arial" w:hAnsi="Arial" w:cs="Arial"/>
            <w:sz w:val="20"/>
            <w:szCs w:val="20"/>
          </w:rPr>
          <w:t>vesolje@mors.si</w:t>
        </w:r>
      </w:hyperlink>
      <w:r>
        <w:rPr>
          <w:rStyle w:val="Hiperpovezava"/>
          <w:rFonts w:ascii="Arial" w:hAnsi="Arial" w:cs="Arial"/>
          <w:sz w:val="20"/>
          <w:szCs w:val="20"/>
        </w:rPr>
        <w:t xml:space="preserve"> </w:t>
      </w:r>
      <w:r w:rsidRPr="00F679D2">
        <w:rPr>
          <w:rFonts w:ascii="Arial" w:hAnsi="Arial" w:cs="Arial"/>
          <w:sz w:val="20"/>
          <w:szCs w:val="20"/>
        </w:rPr>
        <w:t>ali pokličite</w:t>
      </w:r>
      <w:r w:rsidRPr="00F679D2">
        <w:rPr>
          <w:rStyle w:val="Hiperpovezava"/>
          <w:rFonts w:ascii="Arial" w:hAnsi="Arial" w:cs="Arial"/>
          <w:sz w:val="16"/>
          <w:szCs w:val="16"/>
        </w:rPr>
        <w:t xml:space="preserve"> </w:t>
      </w:r>
      <w:r w:rsidR="00AE2BA8" w:rsidRPr="00306316">
        <w:rPr>
          <w:rFonts w:ascii="Arial" w:hAnsi="Arial" w:cs="Arial"/>
          <w:sz w:val="20"/>
          <w:szCs w:val="20"/>
        </w:rPr>
        <w:t>ppk. Urška Brodnik, MORS DOZ</w:t>
      </w:r>
      <w:r w:rsidR="007A5A1A">
        <w:rPr>
          <w:rFonts w:ascii="Arial" w:hAnsi="Arial" w:cs="Arial"/>
          <w:sz w:val="20"/>
          <w:szCs w:val="20"/>
        </w:rPr>
        <w:t>,</w:t>
      </w:r>
      <w:r w:rsidR="00AE2BA8" w:rsidRPr="00306316">
        <w:rPr>
          <w:rFonts w:ascii="Arial" w:hAnsi="Arial" w:cs="Arial"/>
          <w:sz w:val="20"/>
          <w:szCs w:val="20"/>
        </w:rPr>
        <w:t xml:space="preserve"> tel. 01 471 2466</w:t>
      </w:r>
      <w:r w:rsidR="00E318C0">
        <w:rPr>
          <w:rFonts w:ascii="Arial" w:hAnsi="Arial" w:cs="Arial"/>
          <w:sz w:val="20"/>
          <w:szCs w:val="20"/>
        </w:rPr>
        <w:t>.</w:t>
      </w:r>
    </w:p>
    <w:sectPr w:rsidR="006E13D6" w:rsidRPr="00306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48F"/>
    <w:multiLevelType w:val="hybridMultilevel"/>
    <w:tmpl w:val="DAE4FFAE"/>
    <w:lvl w:ilvl="0" w:tplc="12AE1884">
      <w:start w:val="1"/>
      <w:numFmt w:val="upperRoman"/>
      <w:lvlText w:val="%1."/>
      <w:lvlJc w:val="left"/>
      <w:pPr>
        <w:ind w:left="1068" w:hanging="720"/>
      </w:pPr>
      <w:rPr>
        <w:rFonts w:hint="default"/>
      </w:rPr>
    </w:lvl>
    <w:lvl w:ilvl="1" w:tplc="04240019" w:tentative="1">
      <w:start w:val="1"/>
      <w:numFmt w:val="lowerLetter"/>
      <w:lvlText w:val="%2."/>
      <w:lvlJc w:val="left"/>
      <w:pPr>
        <w:ind w:left="1428" w:hanging="360"/>
      </w:pPr>
    </w:lvl>
    <w:lvl w:ilvl="2" w:tplc="0424001B" w:tentative="1">
      <w:start w:val="1"/>
      <w:numFmt w:val="lowerRoman"/>
      <w:lvlText w:val="%3."/>
      <w:lvlJc w:val="right"/>
      <w:pPr>
        <w:ind w:left="2148" w:hanging="180"/>
      </w:pPr>
    </w:lvl>
    <w:lvl w:ilvl="3" w:tplc="0424000F" w:tentative="1">
      <w:start w:val="1"/>
      <w:numFmt w:val="decimal"/>
      <w:lvlText w:val="%4."/>
      <w:lvlJc w:val="left"/>
      <w:pPr>
        <w:ind w:left="2868" w:hanging="360"/>
      </w:pPr>
    </w:lvl>
    <w:lvl w:ilvl="4" w:tplc="04240019" w:tentative="1">
      <w:start w:val="1"/>
      <w:numFmt w:val="lowerLetter"/>
      <w:lvlText w:val="%5."/>
      <w:lvlJc w:val="left"/>
      <w:pPr>
        <w:ind w:left="3588" w:hanging="360"/>
      </w:pPr>
    </w:lvl>
    <w:lvl w:ilvl="5" w:tplc="0424001B" w:tentative="1">
      <w:start w:val="1"/>
      <w:numFmt w:val="lowerRoman"/>
      <w:lvlText w:val="%6."/>
      <w:lvlJc w:val="right"/>
      <w:pPr>
        <w:ind w:left="4308" w:hanging="180"/>
      </w:pPr>
    </w:lvl>
    <w:lvl w:ilvl="6" w:tplc="0424000F" w:tentative="1">
      <w:start w:val="1"/>
      <w:numFmt w:val="decimal"/>
      <w:lvlText w:val="%7."/>
      <w:lvlJc w:val="left"/>
      <w:pPr>
        <w:ind w:left="5028" w:hanging="360"/>
      </w:pPr>
    </w:lvl>
    <w:lvl w:ilvl="7" w:tplc="04240019" w:tentative="1">
      <w:start w:val="1"/>
      <w:numFmt w:val="lowerLetter"/>
      <w:lvlText w:val="%8."/>
      <w:lvlJc w:val="left"/>
      <w:pPr>
        <w:ind w:left="5748" w:hanging="360"/>
      </w:pPr>
    </w:lvl>
    <w:lvl w:ilvl="8" w:tplc="0424001B" w:tentative="1">
      <w:start w:val="1"/>
      <w:numFmt w:val="lowerRoman"/>
      <w:lvlText w:val="%9."/>
      <w:lvlJc w:val="right"/>
      <w:pPr>
        <w:ind w:left="6468" w:hanging="180"/>
      </w:pPr>
    </w:lvl>
  </w:abstractNum>
  <w:abstractNum w:abstractNumId="1" w15:restartNumberingAfterBreak="0">
    <w:nsid w:val="06B618DA"/>
    <w:multiLevelType w:val="hybridMultilevel"/>
    <w:tmpl w:val="2996C134"/>
    <w:lvl w:ilvl="0" w:tplc="9B9670A0">
      <w:start w:val="3"/>
      <w:numFmt w:val="bullet"/>
      <w:lvlText w:val="-"/>
      <w:lvlJc w:val="left"/>
      <w:pPr>
        <w:ind w:left="720" w:hanging="360"/>
      </w:pPr>
      <w:rPr>
        <w:rFonts w:ascii="Arial" w:eastAsia="Calibr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84A7316"/>
    <w:multiLevelType w:val="hybridMultilevel"/>
    <w:tmpl w:val="DFF2D46E"/>
    <w:lvl w:ilvl="0" w:tplc="8ACC3B5E">
      <w:start w:val="1"/>
      <w:numFmt w:val="bullet"/>
      <w:lvlText w:val="-"/>
      <w:lvlJc w:val="left"/>
      <w:pPr>
        <w:ind w:left="1440" w:hanging="360"/>
      </w:pPr>
      <w:rPr>
        <w:rFonts w:ascii="Sitka Small" w:hAnsi="Sitka Smal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212E2411"/>
    <w:multiLevelType w:val="hybridMultilevel"/>
    <w:tmpl w:val="913E76B4"/>
    <w:lvl w:ilvl="0" w:tplc="8ACC3B5E">
      <w:start w:val="1"/>
      <w:numFmt w:val="bullet"/>
      <w:lvlText w:val="-"/>
      <w:lvlJc w:val="left"/>
      <w:pPr>
        <w:ind w:left="720" w:hanging="360"/>
      </w:pPr>
      <w:rPr>
        <w:rFonts w:ascii="Sitka Small" w:hAnsi="Sitka Smal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8D68A6"/>
    <w:multiLevelType w:val="multilevel"/>
    <w:tmpl w:val="061E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C45F4"/>
    <w:multiLevelType w:val="hybridMultilevel"/>
    <w:tmpl w:val="C8F64106"/>
    <w:lvl w:ilvl="0" w:tplc="8ACC3B5E">
      <w:start w:val="1"/>
      <w:numFmt w:val="bullet"/>
      <w:lvlText w:val="-"/>
      <w:lvlJc w:val="left"/>
      <w:pPr>
        <w:ind w:left="1440" w:hanging="360"/>
      </w:pPr>
      <w:rPr>
        <w:rFonts w:ascii="Sitka Small" w:hAnsi="Sitka Smal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44F1724"/>
    <w:multiLevelType w:val="hybridMultilevel"/>
    <w:tmpl w:val="D786A9D6"/>
    <w:lvl w:ilvl="0" w:tplc="3A182BA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7A0B89"/>
    <w:multiLevelType w:val="hybridMultilevel"/>
    <w:tmpl w:val="F802204E"/>
    <w:lvl w:ilvl="0" w:tplc="D0ECAE2C">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BF2306"/>
    <w:multiLevelType w:val="hybridMultilevel"/>
    <w:tmpl w:val="B07C0420"/>
    <w:lvl w:ilvl="0" w:tplc="8ACC3B5E">
      <w:start w:val="1"/>
      <w:numFmt w:val="bullet"/>
      <w:lvlText w:val="-"/>
      <w:lvlJc w:val="left"/>
      <w:pPr>
        <w:ind w:left="1080" w:hanging="360"/>
      </w:pPr>
      <w:rPr>
        <w:rFonts w:ascii="Sitka Small" w:hAnsi="Sitka Smal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BB25859"/>
    <w:multiLevelType w:val="hybridMultilevel"/>
    <w:tmpl w:val="35EC132C"/>
    <w:lvl w:ilvl="0" w:tplc="49C680C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7A25A74"/>
    <w:multiLevelType w:val="hybridMultilevel"/>
    <w:tmpl w:val="D788F9F0"/>
    <w:lvl w:ilvl="0" w:tplc="CC86DC66">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B140FC6"/>
    <w:multiLevelType w:val="hybridMultilevel"/>
    <w:tmpl w:val="95DEF2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B93095E"/>
    <w:multiLevelType w:val="hybridMultilevel"/>
    <w:tmpl w:val="1EE23446"/>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0C017F7"/>
    <w:multiLevelType w:val="hybridMultilevel"/>
    <w:tmpl w:val="D0469498"/>
    <w:lvl w:ilvl="0" w:tplc="D0ECAE2C">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2923DF"/>
    <w:multiLevelType w:val="multilevel"/>
    <w:tmpl w:val="9F483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75A51"/>
    <w:multiLevelType w:val="multilevel"/>
    <w:tmpl w:val="52F28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BC40E0"/>
    <w:multiLevelType w:val="hybridMultilevel"/>
    <w:tmpl w:val="3E62C140"/>
    <w:lvl w:ilvl="0" w:tplc="8ACC3B5E">
      <w:start w:val="1"/>
      <w:numFmt w:val="bullet"/>
      <w:lvlText w:val="-"/>
      <w:lvlJc w:val="left"/>
      <w:pPr>
        <w:ind w:left="1440" w:hanging="360"/>
      </w:pPr>
      <w:rPr>
        <w:rFonts w:ascii="Sitka Small" w:hAnsi="Sitka Smal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5DF25990"/>
    <w:multiLevelType w:val="multilevel"/>
    <w:tmpl w:val="47D4E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35353"/>
    <w:multiLevelType w:val="hybridMultilevel"/>
    <w:tmpl w:val="88C44D10"/>
    <w:lvl w:ilvl="0" w:tplc="AEEAFA8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3C7E13"/>
    <w:multiLevelType w:val="multilevel"/>
    <w:tmpl w:val="08948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EE744E"/>
    <w:multiLevelType w:val="multilevel"/>
    <w:tmpl w:val="3E8E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9686091">
    <w:abstractNumId w:val="6"/>
  </w:num>
  <w:num w:numId="2" w16cid:durableId="708914403">
    <w:abstractNumId w:val="13"/>
  </w:num>
  <w:num w:numId="3" w16cid:durableId="1412774584">
    <w:abstractNumId w:val="11"/>
  </w:num>
  <w:num w:numId="4" w16cid:durableId="1928613260">
    <w:abstractNumId w:val="7"/>
  </w:num>
  <w:num w:numId="5" w16cid:durableId="217515681">
    <w:abstractNumId w:val="0"/>
  </w:num>
  <w:num w:numId="6" w16cid:durableId="1509516488">
    <w:abstractNumId w:val="1"/>
  </w:num>
  <w:num w:numId="7" w16cid:durableId="1335112530">
    <w:abstractNumId w:val="9"/>
  </w:num>
  <w:num w:numId="8" w16cid:durableId="461460771">
    <w:abstractNumId w:val="19"/>
  </w:num>
  <w:num w:numId="9" w16cid:durableId="1292202172">
    <w:abstractNumId w:val="4"/>
  </w:num>
  <w:num w:numId="10" w16cid:durableId="1316835909">
    <w:abstractNumId w:val="15"/>
  </w:num>
  <w:num w:numId="11" w16cid:durableId="1158422061">
    <w:abstractNumId w:val="20"/>
  </w:num>
  <w:num w:numId="12" w16cid:durableId="229660979">
    <w:abstractNumId w:val="17"/>
  </w:num>
  <w:num w:numId="13" w16cid:durableId="394160878">
    <w:abstractNumId w:val="14"/>
  </w:num>
  <w:num w:numId="14" w16cid:durableId="1051922760">
    <w:abstractNumId w:val="12"/>
  </w:num>
  <w:num w:numId="15" w16cid:durableId="2023244801">
    <w:abstractNumId w:val="3"/>
  </w:num>
  <w:num w:numId="16" w16cid:durableId="2037611288">
    <w:abstractNumId w:val="10"/>
  </w:num>
  <w:num w:numId="17" w16cid:durableId="838497253">
    <w:abstractNumId w:val="2"/>
  </w:num>
  <w:num w:numId="18" w16cid:durableId="1182859895">
    <w:abstractNumId w:val="5"/>
  </w:num>
  <w:num w:numId="19" w16cid:durableId="255484527">
    <w:abstractNumId w:val="8"/>
  </w:num>
  <w:num w:numId="20" w16cid:durableId="1087460500">
    <w:abstractNumId w:val="16"/>
  </w:num>
  <w:num w:numId="21" w16cid:durableId="16095037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0C"/>
    <w:rsid w:val="000019A9"/>
    <w:rsid w:val="000145BD"/>
    <w:rsid w:val="00045340"/>
    <w:rsid w:val="00075E23"/>
    <w:rsid w:val="00080A44"/>
    <w:rsid w:val="000D33C9"/>
    <w:rsid w:val="000E43F0"/>
    <w:rsid w:val="00103617"/>
    <w:rsid w:val="001101F1"/>
    <w:rsid w:val="0014414C"/>
    <w:rsid w:val="0014750C"/>
    <w:rsid w:val="00182213"/>
    <w:rsid w:val="001A4B66"/>
    <w:rsid w:val="001B41E8"/>
    <w:rsid w:val="001C6338"/>
    <w:rsid w:val="001D1473"/>
    <w:rsid w:val="001D3EE6"/>
    <w:rsid w:val="001D44C3"/>
    <w:rsid w:val="00254476"/>
    <w:rsid w:val="00274C9A"/>
    <w:rsid w:val="00292A39"/>
    <w:rsid w:val="002E15AE"/>
    <w:rsid w:val="00306316"/>
    <w:rsid w:val="00316B3B"/>
    <w:rsid w:val="00321606"/>
    <w:rsid w:val="00337AF9"/>
    <w:rsid w:val="003412E9"/>
    <w:rsid w:val="003B5310"/>
    <w:rsid w:val="003E5EE6"/>
    <w:rsid w:val="004869C6"/>
    <w:rsid w:val="004C3840"/>
    <w:rsid w:val="00521970"/>
    <w:rsid w:val="0053209E"/>
    <w:rsid w:val="00537331"/>
    <w:rsid w:val="005479F1"/>
    <w:rsid w:val="005849E4"/>
    <w:rsid w:val="005B3736"/>
    <w:rsid w:val="005C0C24"/>
    <w:rsid w:val="00615D6D"/>
    <w:rsid w:val="00661BFA"/>
    <w:rsid w:val="00694B09"/>
    <w:rsid w:val="006B254A"/>
    <w:rsid w:val="006E13D6"/>
    <w:rsid w:val="007141E9"/>
    <w:rsid w:val="00717C36"/>
    <w:rsid w:val="0072693D"/>
    <w:rsid w:val="007374FD"/>
    <w:rsid w:val="0076371B"/>
    <w:rsid w:val="00792092"/>
    <w:rsid w:val="007A31FC"/>
    <w:rsid w:val="007A5A1A"/>
    <w:rsid w:val="008245AA"/>
    <w:rsid w:val="00864C71"/>
    <w:rsid w:val="00872B76"/>
    <w:rsid w:val="00876B18"/>
    <w:rsid w:val="00882F82"/>
    <w:rsid w:val="008839D1"/>
    <w:rsid w:val="00885AEC"/>
    <w:rsid w:val="008C5837"/>
    <w:rsid w:val="009D79F2"/>
    <w:rsid w:val="00A41801"/>
    <w:rsid w:val="00AA304F"/>
    <w:rsid w:val="00AC47D8"/>
    <w:rsid w:val="00AE2BA8"/>
    <w:rsid w:val="00AF1869"/>
    <w:rsid w:val="00B318D5"/>
    <w:rsid w:val="00BB6A0B"/>
    <w:rsid w:val="00C44D2A"/>
    <w:rsid w:val="00C65DCC"/>
    <w:rsid w:val="00CB5D0F"/>
    <w:rsid w:val="00D46792"/>
    <w:rsid w:val="00D75152"/>
    <w:rsid w:val="00D906E6"/>
    <w:rsid w:val="00E12051"/>
    <w:rsid w:val="00E318C0"/>
    <w:rsid w:val="00E32B60"/>
    <w:rsid w:val="00EA039F"/>
    <w:rsid w:val="00F521C2"/>
    <w:rsid w:val="00F679D2"/>
    <w:rsid w:val="00FC0FA0"/>
    <w:rsid w:val="00FC55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5871"/>
  <w15:chartTrackingRefBased/>
  <w15:docId w15:val="{DC2C5194-EE4B-441E-9D02-FA9E6DFE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F1869"/>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14750C"/>
    <w:pPr>
      <w:keepNext/>
      <w:keepLines/>
      <w:spacing w:before="240" w:line="259" w:lineRule="auto"/>
      <w:jc w:val="both"/>
      <w:outlineLvl w:val="0"/>
    </w:pPr>
    <w:rPr>
      <w:rFonts w:ascii="Arial" w:eastAsiaTheme="majorEastAsia" w:hAnsi="Arial" w:cstheme="majorBidi"/>
      <w:b/>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4750C"/>
    <w:rPr>
      <w:rFonts w:ascii="Arial" w:eastAsiaTheme="majorEastAsia" w:hAnsi="Arial" w:cstheme="majorBidi"/>
      <w:b/>
      <w:sz w:val="32"/>
      <w:szCs w:val="32"/>
    </w:rPr>
  </w:style>
  <w:style w:type="paragraph" w:styleId="Odstavekseznama">
    <w:name w:val="List Paragraph"/>
    <w:basedOn w:val="Navaden"/>
    <w:uiPriority w:val="99"/>
    <w:qFormat/>
    <w:rsid w:val="00316B3B"/>
    <w:pPr>
      <w:spacing w:after="160" w:line="259" w:lineRule="auto"/>
      <w:ind w:left="720"/>
      <w:contextualSpacing/>
      <w:jc w:val="both"/>
    </w:pPr>
    <w:rPr>
      <w:rFonts w:ascii="Arial" w:eastAsiaTheme="minorHAnsi" w:hAnsi="Arial" w:cstheme="minorBidi"/>
      <w:sz w:val="22"/>
      <w:szCs w:val="22"/>
      <w:lang w:eastAsia="en-US"/>
    </w:rPr>
  </w:style>
  <w:style w:type="character" w:styleId="Hiperpovezava">
    <w:name w:val="Hyperlink"/>
    <w:basedOn w:val="Privzetapisavaodstavka"/>
    <w:uiPriority w:val="99"/>
    <w:unhideWhenUsed/>
    <w:rsid w:val="00316B3B"/>
    <w:rPr>
      <w:color w:val="0563C1" w:themeColor="hyperlink"/>
      <w:u w:val="single"/>
    </w:rPr>
  </w:style>
  <w:style w:type="character" w:styleId="Nerazreenaomemba">
    <w:name w:val="Unresolved Mention"/>
    <w:basedOn w:val="Privzetapisavaodstavka"/>
    <w:uiPriority w:val="99"/>
    <w:semiHidden/>
    <w:unhideWhenUsed/>
    <w:rsid w:val="00316B3B"/>
    <w:rPr>
      <w:color w:val="605E5C"/>
      <w:shd w:val="clear" w:color="auto" w:fill="E1DFDD"/>
    </w:rPr>
  </w:style>
  <w:style w:type="character" w:styleId="SledenaHiperpovezava">
    <w:name w:val="FollowedHyperlink"/>
    <w:basedOn w:val="Privzetapisavaodstavka"/>
    <w:uiPriority w:val="99"/>
    <w:semiHidden/>
    <w:unhideWhenUsed/>
    <w:rsid w:val="00AF1869"/>
    <w:rPr>
      <w:color w:val="954F72" w:themeColor="followedHyperlink"/>
      <w:u w:val="single"/>
    </w:rPr>
  </w:style>
  <w:style w:type="paragraph" w:styleId="Navadensplet">
    <w:name w:val="Normal (Web)"/>
    <w:basedOn w:val="Navaden"/>
    <w:uiPriority w:val="99"/>
    <w:unhideWhenUsed/>
    <w:rsid w:val="00521970"/>
    <w:rPr>
      <w:rFonts w:ascii="Calibri" w:eastAsiaTheme="minorHAnsi" w:hAnsi="Calibri" w:cs="Calibri"/>
      <w:sz w:val="22"/>
      <w:szCs w:val="22"/>
    </w:rPr>
  </w:style>
  <w:style w:type="character" w:styleId="Pripombasklic">
    <w:name w:val="annotation reference"/>
    <w:basedOn w:val="Privzetapisavaodstavka"/>
    <w:uiPriority w:val="99"/>
    <w:semiHidden/>
    <w:unhideWhenUsed/>
    <w:rsid w:val="00FC0FA0"/>
    <w:rPr>
      <w:sz w:val="16"/>
      <w:szCs w:val="16"/>
    </w:rPr>
  </w:style>
  <w:style w:type="paragraph" w:styleId="Pripombabesedilo">
    <w:name w:val="annotation text"/>
    <w:basedOn w:val="Navaden"/>
    <w:link w:val="PripombabesediloZnak"/>
    <w:uiPriority w:val="99"/>
    <w:semiHidden/>
    <w:unhideWhenUsed/>
    <w:rsid w:val="00FC0FA0"/>
    <w:rPr>
      <w:sz w:val="20"/>
      <w:szCs w:val="20"/>
    </w:rPr>
  </w:style>
  <w:style w:type="character" w:customStyle="1" w:styleId="PripombabesediloZnak">
    <w:name w:val="Pripomba – besedilo Znak"/>
    <w:basedOn w:val="Privzetapisavaodstavka"/>
    <w:link w:val="Pripombabesedilo"/>
    <w:uiPriority w:val="99"/>
    <w:semiHidden/>
    <w:rsid w:val="00FC0FA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FC0FA0"/>
    <w:rPr>
      <w:b/>
      <w:bCs/>
    </w:rPr>
  </w:style>
  <w:style w:type="character" w:customStyle="1" w:styleId="ZadevapripombeZnak">
    <w:name w:val="Zadeva pripombe Znak"/>
    <w:basedOn w:val="PripombabesediloZnak"/>
    <w:link w:val="Zadevapripombe"/>
    <w:uiPriority w:val="99"/>
    <w:semiHidden/>
    <w:rsid w:val="00FC0FA0"/>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2204">
      <w:bodyDiv w:val="1"/>
      <w:marLeft w:val="0"/>
      <w:marRight w:val="0"/>
      <w:marTop w:val="0"/>
      <w:marBottom w:val="0"/>
      <w:divBdr>
        <w:top w:val="none" w:sz="0" w:space="0" w:color="auto"/>
        <w:left w:val="none" w:sz="0" w:space="0" w:color="auto"/>
        <w:bottom w:val="none" w:sz="0" w:space="0" w:color="auto"/>
        <w:right w:val="none" w:sz="0" w:space="0" w:color="auto"/>
      </w:divBdr>
    </w:div>
    <w:div w:id="6604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vesolje@mo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06e84b7-6470-486a-91dd-42e64c5e52f7">MUNFMAQCCSTC-924715411-13145</_dlc_DocId>
    <_dlc_DocIdUrl xmlns="f06e84b7-6470-486a-91dd-42e64c5e52f7">
      <Url>https://portal.mors.si/UDMO/DOZ/skupni/ssvi/OGPV/_layouts/15/DocIdRedir.aspx?ID=MUNFMAQCCSTC-924715411-13145</Url>
      <Description>MUNFMAQCCSTC-924715411-13145</Description>
    </_dlc_DocIdUrl>
    <AVTOR xmlns="0ccf832e-01ff-4af4-83d7-28be79bd5076">
      <UserInfo>
        <DisplayName/>
        <AccountId xsi:nil="true"/>
        <AccountType/>
      </UserInfo>
    </AVTOR>
    <Predlog_x0020_ukrepa xmlns="0ccf832e-01ff-4af4-83d7-28be79bd5076" xsi:nil="true"/>
    <datum_x0020_zapisa xmlns="0ccf832e-01ff-4af4-83d7-28be79bd5076" xsi:nil="true"/>
    <Ugotovitev xmlns="0ccf832e-01ff-4af4-83d7-28be79bd5076" xsi:nil="true"/>
    <zadeva xmlns="0ccf832e-01ff-4af4-83d7-28be79bd50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66E022AF478F419BBFBC1CDAA6E739" ma:contentTypeVersion="7" ma:contentTypeDescription="Ustvari nov dokument." ma:contentTypeScope="" ma:versionID="d59de0931a4186acf98f5f0b161d6119">
  <xsd:schema xmlns:xsd="http://www.w3.org/2001/XMLSchema" xmlns:xs="http://www.w3.org/2001/XMLSchema" xmlns:p="http://schemas.microsoft.com/office/2006/metadata/properties" xmlns:ns2="f06e84b7-6470-486a-91dd-42e64c5e52f7" xmlns:ns3="9540e5b8-86b2-4d3b-a787-61ab1f4e82b2" xmlns:ns4="0ccf832e-01ff-4af4-83d7-28be79bd5076" targetNamespace="http://schemas.microsoft.com/office/2006/metadata/properties" ma:root="true" ma:fieldsID="237cc1b6de0febd48b46b31e815a64fc" ns2:_="" ns3:_="" ns4:_="">
    <xsd:import namespace="f06e84b7-6470-486a-91dd-42e64c5e52f7"/>
    <xsd:import namespace="9540e5b8-86b2-4d3b-a787-61ab1f4e82b2"/>
    <xsd:import namespace="0ccf832e-01ff-4af4-83d7-28be79bd50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AVTOR" minOccurs="0"/>
                <xsd:element ref="ns4:datum_x0020_zapisa" minOccurs="0"/>
                <xsd:element ref="ns4:zadeva" minOccurs="0"/>
                <xsd:element ref="ns4:Ugotovitev" minOccurs="0"/>
                <xsd:element ref="ns4:Predlog_x0020_ukrep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e84b7-6470-486a-91dd-42e64c5e52f7"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40e5b8-86b2-4d3b-a787-61ab1f4e82b2"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f832e-01ff-4af4-83d7-28be79bd5076" elementFormDefault="qualified">
    <xsd:import namespace="http://schemas.microsoft.com/office/2006/documentManagement/types"/>
    <xsd:import namespace="http://schemas.microsoft.com/office/infopath/2007/PartnerControls"/>
    <xsd:element name="AVTOR" ma:index="13" nillable="true" ma:displayName="AVTOR" ma:description="Oseba, ki je zapisala oažanja" ma:list="UserInfo" ma:SharePointGroup="0" ma:internalName="AV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_x0020_zapisa" ma:index="14" nillable="true" ma:displayName="datum zapisa" ma:format="DateOnly" ma:internalName="datum_x0020_zapisa">
      <xsd:simpleType>
        <xsd:restriction base="dms:DateTime"/>
      </xsd:simpleType>
    </xsd:element>
    <xsd:element name="zadeva" ma:index="15" nillable="true" ma:displayName="zadeva" ma:internalName="zadeva">
      <xsd:simpleType>
        <xsd:restriction base="dms:Text">
          <xsd:maxLength value="255"/>
        </xsd:restriction>
      </xsd:simpleType>
    </xsd:element>
    <xsd:element name="Ugotovitev" ma:index="16" nillable="true" ma:displayName="Ugotovitev" ma:description="Kratek opis izkušnje" ma:internalName="Ugotovitev">
      <xsd:simpleType>
        <xsd:restriction base="dms:Note">
          <xsd:maxLength value="255"/>
        </xsd:restriction>
      </xsd:simpleType>
    </xsd:element>
    <xsd:element name="Predlog_x0020_ukrepa" ma:index="17" nillable="true" ma:displayName="Predlog ukrepa" ma:description="kratek opis predlaganega ukrepa oz. rešitev za zaznano ugotovitev oz. pomanjkljivost" ma:internalName="Predlog_x0020_ukrep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02F32A-F6A8-46DC-9700-B4FAC57E1381}">
  <ds:schemaRefs>
    <ds:schemaRef ds:uri="http://schemas.microsoft.com/sharepoint/v3/contenttype/forms"/>
  </ds:schemaRefs>
</ds:datastoreItem>
</file>

<file path=customXml/itemProps2.xml><?xml version="1.0" encoding="utf-8"?>
<ds:datastoreItem xmlns:ds="http://schemas.openxmlformats.org/officeDocument/2006/customXml" ds:itemID="{B743001A-4249-4ED5-BE56-E9C80AD6726F}">
  <ds:schemaRefs>
    <ds:schemaRef ds:uri="http://schemas.microsoft.com/office/2006/documentManagement/types"/>
    <ds:schemaRef ds:uri="http://www.w3.org/XML/1998/namespace"/>
    <ds:schemaRef ds:uri="f06e84b7-6470-486a-91dd-42e64c5e52f7"/>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9540e5b8-86b2-4d3b-a787-61ab1f4e82b2"/>
    <ds:schemaRef ds:uri="0ccf832e-01ff-4af4-83d7-28be79bd5076"/>
    <ds:schemaRef ds:uri="http://purl.org/dc/dcmitype/"/>
  </ds:schemaRefs>
</ds:datastoreItem>
</file>

<file path=customXml/itemProps3.xml><?xml version="1.0" encoding="utf-8"?>
<ds:datastoreItem xmlns:ds="http://schemas.openxmlformats.org/officeDocument/2006/customXml" ds:itemID="{2B58EF38-CBB0-4B72-A155-B163D019B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e84b7-6470-486a-91dd-42e64c5e52f7"/>
    <ds:schemaRef ds:uri="9540e5b8-86b2-4d3b-a787-61ab1f4e82b2"/>
    <ds:schemaRef ds:uri="0ccf832e-01ff-4af4-83d7-28be79bd5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5E9D2-247B-4322-81CB-BA5F1FE3FE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816</Words>
  <Characters>4655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RS Ministrstvo za obrambo</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KOVAČ Rok</dc:creator>
  <cp:keywords/>
  <dc:description/>
  <cp:lastModifiedBy>BRODNIK Urška</cp:lastModifiedBy>
  <cp:revision>3</cp:revision>
  <cp:lastPrinted>2024-02-05T12:19:00Z</cp:lastPrinted>
  <dcterms:created xsi:type="dcterms:W3CDTF">2025-02-07T12:57:00Z</dcterms:created>
  <dcterms:modified xsi:type="dcterms:W3CDTF">2025-02-07T13:07:00Z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0x0101005466E022AF478F419BBFBC1CDAA6E739</vt:lpwstr>
  </property>
  <property fmtid="{D5CDD505-2E9C-101B-9397-08002B2CF9AE}" pid="3" name="_dlc_DocIdItemGuid">
    <vt:lpwstr>988f1a19-18fa-43fe-8f7e-23c4f3a500a5</vt:lpwstr>
  </property>
</Properties>
</file>